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0B333" w14:textId="77777777" w:rsidR="009A06B2" w:rsidRDefault="009A06B2" w:rsidP="009A06B2">
      <w:pPr>
        <w:jc w:val="center"/>
        <w:rPr>
          <w:b/>
          <w:sz w:val="28"/>
          <w:szCs w:val="28"/>
        </w:rPr>
      </w:pPr>
      <w:r>
        <w:rPr>
          <w:b/>
          <w:sz w:val="28"/>
          <w:szCs w:val="28"/>
        </w:rPr>
        <w:t>BURRITT’S RAPIDS COMMUNITY ASSOCIATION</w:t>
      </w:r>
    </w:p>
    <w:p w14:paraId="28177F4D" w14:textId="7D9907DB" w:rsidR="009A06B2" w:rsidRDefault="009A06B2" w:rsidP="009A06B2">
      <w:pPr>
        <w:jc w:val="center"/>
        <w:rPr>
          <w:b/>
          <w:sz w:val="28"/>
          <w:szCs w:val="28"/>
        </w:rPr>
      </w:pPr>
      <w:r>
        <w:rPr>
          <w:b/>
          <w:sz w:val="28"/>
          <w:szCs w:val="28"/>
        </w:rPr>
        <w:t>MEETING MINUTES – October</w:t>
      </w:r>
      <w:r w:rsidR="0045696F">
        <w:rPr>
          <w:b/>
          <w:sz w:val="28"/>
          <w:szCs w:val="28"/>
        </w:rPr>
        <w:t xml:space="preserve"> 15</w:t>
      </w:r>
      <w:r>
        <w:rPr>
          <w:b/>
          <w:sz w:val="28"/>
          <w:szCs w:val="28"/>
        </w:rPr>
        <w:t xml:space="preserve"> 2020</w:t>
      </w:r>
    </w:p>
    <w:p w14:paraId="287B634C" w14:textId="77777777" w:rsidR="009A06B2" w:rsidRDefault="009A06B2" w:rsidP="009A06B2"/>
    <w:p w14:paraId="4828E603" w14:textId="260C0D89" w:rsidR="009A06B2" w:rsidRPr="00C05835" w:rsidRDefault="009A06B2" w:rsidP="009A06B2">
      <w:pPr>
        <w:rPr>
          <w:sz w:val="24"/>
          <w:szCs w:val="24"/>
        </w:rPr>
      </w:pPr>
      <w:r>
        <w:rPr>
          <w:b/>
          <w:sz w:val="28"/>
          <w:szCs w:val="28"/>
        </w:rPr>
        <w:t>Members in Attendance</w:t>
      </w:r>
      <w:r>
        <w:rPr>
          <w:b/>
          <w:sz w:val="24"/>
          <w:szCs w:val="24"/>
        </w:rPr>
        <w:t xml:space="preserve">: </w:t>
      </w:r>
      <w:r>
        <w:rPr>
          <w:sz w:val="24"/>
          <w:szCs w:val="24"/>
        </w:rPr>
        <w:t xml:space="preserve"> </w:t>
      </w:r>
      <w:r w:rsidR="00D03DDA">
        <w:rPr>
          <w:sz w:val="24"/>
          <w:szCs w:val="24"/>
        </w:rPr>
        <w:t xml:space="preserve">Bart Bilmer, </w:t>
      </w:r>
      <w:r>
        <w:rPr>
          <w:sz w:val="24"/>
          <w:szCs w:val="24"/>
        </w:rPr>
        <w:t xml:space="preserve">John Dwyer, Jill MacDonald, Vanda Stanley, Cameron Rhodes, Joan Simpson, </w:t>
      </w:r>
      <w:r w:rsidR="006B48CA">
        <w:rPr>
          <w:sz w:val="24"/>
          <w:szCs w:val="24"/>
        </w:rPr>
        <w:t xml:space="preserve">inge vanGemeren, </w:t>
      </w:r>
      <w:r>
        <w:rPr>
          <w:sz w:val="24"/>
          <w:szCs w:val="24"/>
        </w:rPr>
        <w:t>Angie Lyrette (Hall Rental Agent)</w:t>
      </w:r>
    </w:p>
    <w:p w14:paraId="640CDD8D" w14:textId="77777777" w:rsidR="009A06B2" w:rsidRDefault="009A06B2" w:rsidP="009A06B2">
      <w:pPr>
        <w:rPr>
          <w:sz w:val="24"/>
          <w:szCs w:val="24"/>
        </w:rPr>
      </w:pPr>
      <w:r>
        <w:rPr>
          <w:b/>
          <w:sz w:val="28"/>
          <w:szCs w:val="28"/>
        </w:rPr>
        <w:t>Community Members in Attendance</w:t>
      </w:r>
      <w:r>
        <w:rPr>
          <w:b/>
          <w:sz w:val="24"/>
          <w:szCs w:val="24"/>
        </w:rPr>
        <w:t xml:space="preserve">:  </w:t>
      </w:r>
      <w:r>
        <w:rPr>
          <w:sz w:val="24"/>
          <w:szCs w:val="24"/>
        </w:rPr>
        <w:t>None</w:t>
      </w:r>
    </w:p>
    <w:p w14:paraId="5C9C499B" w14:textId="77777777" w:rsidR="009A06B2" w:rsidRDefault="009A06B2" w:rsidP="009A06B2">
      <w:pPr>
        <w:rPr>
          <w:sz w:val="24"/>
          <w:szCs w:val="24"/>
        </w:rPr>
      </w:pPr>
    </w:p>
    <w:p w14:paraId="72C0A1E9" w14:textId="77777777" w:rsidR="009A06B2" w:rsidRPr="0045696F" w:rsidRDefault="009A06B2" w:rsidP="009A06B2">
      <w:pPr>
        <w:rPr>
          <w:sz w:val="28"/>
          <w:szCs w:val="28"/>
        </w:rPr>
      </w:pPr>
      <w:r w:rsidRPr="0045696F">
        <w:rPr>
          <w:b/>
          <w:bCs/>
          <w:sz w:val="28"/>
          <w:szCs w:val="28"/>
        </w:rPr>
        <w:t>Financial Statement:</w:t>
      </w:r>
    </w:p>
    <w:p w14:paraId="06373203" w14:textId="35528ED7" w:rsidR="0045696F" w:rsidRDefault="009A06B2" w:rsidP="009A06B2">
      <w:pPr>
        <w:rPr>
          <w:sz w:val="24"/>
          <w:szCs w:val="24"/>
        </w:rPr>
      </w:pPr>
      <w:r w:rsidRPr="008D2182">
        <w:rPr>
          <w:sz w:val="24"/>
          <w:szCs w:val="24"/>
        </w:rPr>
        <w:t>No financial Statement was presented.  The Treasure</w:t>
      </w:r>
      <w:r w:rsidR="006B48CA">
        <w:rPr>
          <w:sz w:val="24"/>
          <w:szCs w:val="24"/>
        </w:rPr>
        <w:t>r</w:t>
      </w:r>
      <w:r w:rsidRPr="008D2182">
        <w:rPr>
          <w:sz w:val="24"/>
          <w:szCs w:val="24"/>
        </w:rPr>
        <w:t xml:space="preserve"> advised on our financial situation</w:t>
      </w:r>
      <w:r w:rsidR="006B48CA">
        <w:rPr>
          <w:sz w:val="24"/>
          <w:szCs w:val="24"/>
        </w:rPr>
        <w:t xml:space="preserve">.  Her </w:t>
      </w:r>
      <w:r w:rsidR="0045696F">
        <w:rPr>
          <w:sz w:val="24"/>
          <w:szCs w:val="24"/>
        </w:rPr>
        <w:t xml:space="preserve">general advice </w:t>
      </w:r>
      <w:r w:rsidR="006B48CA">
        <w:rPr>
          <w:sz w:val="24"/>
          <w:szCs w:val="24"/>
        </w:rPr>
        <w:t>i</w:t>
      </w:r>
      <w:r w:rsidR="0045696F">
        <w:rPr>
          <w:sz w:val="24"/>
          <w:szCs w:val="24"/>
        </w:rPr>
        <w:t>s to refrain from all discretionary spending.</w:t>
      </w:r>
    </w:p>
    <w:p w14:paraId="07A63EFF" w14:textId="00DD1D5F" w:rsidR="009A06B2" w:rsidRPr="008D2182" w:rsidRDefault="0045696F" w:rsidP="009A06B2">
      <w:pPr>
        <w:rPr>
          <w:sz w:val="24"/>
          <w:szCs w:val="24"/>
        </w:rPr>
      </w:pPr>
      <w:r>
        <w:rPr>
          <w:sz w:val="24"/>
          <w:szCs w:val="24"/>
        </w:rPr>
        <w:t>She also raised the issue of high insurance costs.  After a short discussion it was agreed that alternative quotes should be sought</w:t>
      </w:r>
    </w:p>
    <w:p w14:paraId="0FCB70F1" w14:textId="7241DD51" w:rsidR="009A06B2" w:rsidRDefault="009A06B2" w:rsidP="009A06B2">
      <w:pPr>
        <w:rPr>
          <w:sz w:val="24"/>
          <w:szCs w:val="24"/>
        </w:rPr>
      </w:pPr>
      <w:r>
        <w:rPr>
          <w:b/>
          <w:sz w:val="28"/>
          <w:szCs w:val="28"/>
        </w:rPr>
        <w:t>Minutes:</w:t>
      </w:r>
    </w:p>
    <w:p w14:paraId="61FE8970" w14:textId="1B37DE50" w:rsidR="009A06B2" w:rsidRDefault="009A06B2" w:rsidP="009A06B2">
      <w:pPr>
        <w:rPr>
          <w:sz w:val="24"/>
          <w:szCs w:val="24"/>
        </w:rPr>
      </w:pPr>
      <w:r>
        <w:rPr>
          <w:sz w:val="24"/>
          <w:szCs w:val="24"/>
        </w:rPr>
        <w:t>Minutes of the extraordinary meeting in August</w:t>
      </w:r>
      <w:r w:rsidR="006B48CA">
        <w:rPr>
          <w:sz w:val="24"/>
          <w:szCs w:val="24"/>
        </w:rPr>
        <w:t xml:space="preserve"> (as revised)</w:t>
      </w:r>
      <w:r w:rsidR="0045696F">
        <w:rPr>
          <w:sz w:val="24"/>
          <w:szCs w:val="24"/>
        </w:rPr>
        <w:t xml:space="preserve"> and</w:t>
      </w:r>
      <w:r w:rsidR="006B48CA">
        <w:rPr>
          <w:sz w:val="24"/>
          <w:szCs w:val="24"/>
        </w:rPr>
        <w:t xml:space="preserve"> the meeting in </w:t>
      </w:r>
      <w:r w:rsidR="0045696F">
        <w:rPr>
          <w:sz w:val="24"/>
          <w:szCs w:val="24"/>
        </w:rPr>
        <w:t>September were to be distributed</w:t>
      </w:r>
      <w:r w:rsidR="00C05835">
        <w:rPr>
          <w:sz w:val="24"/>
          <w:szCs w:val="24"/>
        </w:rPr>
        <w:t>.</w:t>
      </w:r>
    </w:p>
    <w:p w14:paraId="7CEB8665" w14:textId="77777777" w:rsidR="009A06B2" w:rsidRDefault="009A06B2" w:rsidP="009A06B2">
      <w:pPr>
        <w:rPr>
          <w:sz w:val="24"/>
          <w:szCs w:val="24"/>
        </w:rPr>
      </w:pPr>
      <w:r w:rsidRPr="004B1AD8">
        <w:rPr>
          <w:b/>
          <w:bCs/>
          <w:sz w:val="28"/>
          <w:szCs w:val="28"/>
        </w:rPr>
        <w:t>Hall Rentals</w:t>
      </w:r>
      <w:r>
        <w:rPr>
          <w:sz w:val="24"/>
          <w:szCs w:val="24"/>
        </w:rPr>
        <w:t>:</w:t>
      </w:r>
    </w:p>
    <w:p w14:paraId="728FC26E" w14:textId="77777777" w:rsidR="009A06B2" w:rsidRDefault="009A06B2" w:rsidP="009A06B2">
      <w:pPr>
        <w:rPr>
          <w:sz w:val="24"/>
          <w:szCs w:val="24"/>
        </w:rPr>
      </w:pPr>
      <w:r w:rsidRPr="004B1AD8">
        <w:rPr>
          <w:b/>
          <w:bCs/>
          <w:sz w:val="24"/>
          <w:szCs w:val="24"/>
        </w:rPr>
        <w:t>Update</w:t>
      </w:r>
      <w:r>
        <w:rPr>
          <w:b/>
          <w:bCs/>
          <w:sz w:val="24"/>
          <w:szCs w:val="24"/>
        </w:rPr>
        <w:t xml:space="preserve"> on Opening</w:t>
      </w:r>
      <w:r>
        <w:rPr>
          <w:sz w:val="24"/>
          <w:szCs w:val="24"/>
        </w:rPr>
        <w:t>:</w:t>
      </w:r>
    </w:p>
    <w:p w14:paraId="5E2452BA" w14:textId="60EB31CA" w:rsidR="0045696F" w:rsidRDefault="0045696F" w:rsidP="009A06B2">
      <w:pPr>
        <w:rPr>
          <w:sz w:val="24"/>
          <w:szCs w:val="24"/>
        </w:rPr>
      </w:pPr>
      <w:r>
        <w:rPr>
          <w:sz w:val="24"/>
          <w:szCs w:val="24"/>
        </w:rPr>
        <w:t xml:space="preserve">Subsequent to our re-opening there were further restrictions announced due to an up-tick of COVID-19 cases.  Several renters have halted activities altogether, while others remain in a holding pattern.  The bottom line is that there is little to no </w:t>
      </w:r>
      <w:r w:rsidR="00910257">
        <w:rPr>
          <w:sz w:val="24"/>
          <w:szCs w:val="24"/>
        </w:rPr>
        <w:t xml:space="preserve">rental </w:t>
      </w:r>
      <w:r>
        <w:rPr>
          <w:sz w:val="24"/>
          <w:szCs w:val="24"/>
        </w:rPr>
        <w:t>activity at the Hall.</w:t>
      </w:r>
    </w:p>
    <w:p w14:paraId="55B0A17F" w14:textId="1B1B5383" w:rsidR="0045696F" w:rsidRPr="00FF1110" w:rsidRDefault="0045696F" w:rsidP="009A06B2">
      <w:pPr>
        <w:rPr>
          <w:b/>
          <w:bCs/>
          <w:sz w:val="24"/>
          <w:szCs w:val="24"/>
        </w:rPr>
      </w:pPr>
      <w:r w:rsidRPr="00145F42">
        <w:rPr>
          <w:b/>
          <w:bCs/>
          <w:sz w:val="24"/>
          <w:szCs w:val="24"/>
        </w:rPr>
        <w:t>Maintenan</w:t>
      </w:r>
      <w:r w:rsidR="00FF1110">
        <w:rPr>
          <w:b/>
          <w:bCs/>
          <w:sz w:val="24"/>
          <w:szCs w:val="24"/>
        </w:rPr>
        <w:t>ce:</w:t>
      </w:r>
    </w:p>
    <w:p w14:paraId="79E89583" w14:textId="28CB0ED1" w:rsidR="00145F42" w:rsidRDefault="0045696F" w:rsidP="009A06B2">
      <w:pPr>
        <w:rPr>
          <w:sz w:val="24"/>
          <w:szCs w:val="24"/>
        </w:rPr>
      </w:pPr>
      <w:r>
        <w:rPr>
          <w:sz w:val="24"/>
          <w:szCs w:val="24"/>
        </w:rPr>
        <w:t>I</w:t>
      </w:r>
      <w:r w:rsidR="00145F42">
        <w:rPr>
          <w:sz w:val="24"/>
          <w:szCs w:val="24"/>
        </w:rPr>
        <w:t>n light of the reduced activity and the fact that the kitchen is off-limits, i</w:t>
      </w:r>
      <w:r>
        <w:rPr>
          <w:sz w:val="24"/>
          <w:szCs w:val="24"/>
        </w:rPr>
        <w:t>t was agreed that the fridge would be turned off by member John Dwyer and that the heat would be turned down significantly.</w:t>
      </w:r>
      <w:r w:rsidR="006B48CA">
        <w:rPr>
          <w:sz w:val="24"/>
          <w:szCs w:val="24"/>
        </w:rPr>
        <w:t xml:space="preserve">  The Chairperson was to organise the latter.</w:t>
      </w:r>
    </w:p>
    <w:p w14:paraId="2A255B75" w14:textId="3E019A35" w:rsidR="006B48CA" w:rsidRDefault="006B48CA" w:rsidP="009A06B2">
      <w:pPr>
        <w:rPr>
          <w:sz w:val="24"/>
          <w:szCs w:val="24"/>
        </w:rPr>
      </w:pPr>
      <w:r>
        <w:rPr>
          <w:sz w:val="24"/>
          <w:szCs w:val="24"/>
        </w:rPr>
        <w:t>It was unclear whether the Board needed to make different arrangements with regard to snow clearing.  The Chairperson was to follow-up.</w:t>
      </w:r>
    </w:p>
    <w:p w14:paraId="68716BBF" w14:textId="6E0611DF" w:rsidR="009A06B2" w:rsidRPr="00145F42" w:rsidRDefault="00145F42" w:rsidP="009A06B2">
      <w:pPr>
        <w:rPr>
          <w:sz w:val="24"/>
          <w:szCs w:val="24"/>
        </w:rPr>
      </w:pPr>
      <w:r>
        <w:rPr>
          <w:b/>
          <w:bCs/>
          <w:sz w:val="28"/>
          <w:szCs w:val="28"/>
        </w:rPr>
        <w:t>Co</w:t>
      </w:r>
      <w:r w:rsidR="009A06B2" w:rsidRPr="00103A8E">
        <w:rPr>
          <w:b/>
          <w:bCs/>
          <w:sz w:val="28"/>
          <w:szCs w:val="28"/>
        </w:rPr>
        <w:t>mmunity issues</w:t>
      </w:r>
      <w:r w:rsidR="009A06B2">
        <w:rPr>
          <w:sz w:val="28"/>
          <w:szCs w:val="28"/>
        </w:rPr>
        <w:t>:</w:t>
      </w:r>
    </w:p>
    <w:p w14:paraId="37431B83" w14:textId="77777777" w:rsidR="009A06B2" w:rsidRPr="00C20857" w:rsidRDefault="009A06B2" w:rsidP="009A06B2">
      <w:pPr>
        <w:rPr>
          <w:sz w:val="24"/>
          <w:szCs w:val="24"/>
        </w:rPr>
      </w:pPr>
      <w:r w:rsidRPr="00C20857">
        <w:rPr>
          <w:b/>
          <w:bCs/>
          <w:sz w:val="24"/>
          <w:szCs w:val="24"/>
        </w:rPr>
        <w:lastRenderedPageBreak/>
        <w:t>AGM</w:t>
      </w:r>
      <w:r w:rsidRPr="00C20857">
        <w:rPr>
          <w:sz w:val="24"/>
          <w:szCs w:val="24"/>
        </w:rPr>
        <w:t>:</w:t>
      </w:r>
    </w:p>
    <w:p w14:paraId="19B636B3" w14:textId="77777777" w:rsidR="00145F42" w:rsidRDefault="009A06B2" w:rsidP="009A06B2">
      <w:pPr>
        <w:rPr>
          <w:sz w:val="24"/>
          <w:szCs w:val="24"/>
        </w:rPr>
      </w:pPr>
      <w:r w:rsidRPr="00B123C6">
        <w:rPr>
          <w:sz w:val="24"/>
          <w:szCs w:val="24"/>
        </w:rPr>
        <w:t>There was a discussion on the AGM,</w:t>
      </w:r>
      <w:r w:rsidR="00145F42">
        <w:rPr>
          <w:sz w:val="24"/>
          <w:szCs w:val="24"/>
        </w:rPr>
        <w:t xml:space="preserve"> including whether a live-stream event was possible.  It was agreed that the AGM should be deferred and that a paper exercise should be conducted.</w:t>
      </w:r>
    </w:p>
    <w:p w14:paraId="5ABCFBCA" w14:textId="21C2AD35" w:rsidR="009A06B2" w:rsidRPr="00CB5A2D" w:rsidRDefault="00145F42" w:rsidP="009A06B2">
      <w:pPr>
        <w:rPr>
          <w:b/>
          <w:bCs/>
          <w:sz w:val="24"/>
          <w:szCs w:val="24"/>
        </w:rPr>
      </w:pPr>
      <w:r>
        <w:rPr>
          <w:b/>
          <w:bCs/>
          <w:sz w:val="24"/>
          <w:szCs w:val="24"/>
        </w:rPr>
        <w:t>Hamlet Design Plan</w:t>
      </w:r>
    </w:p>
    <w:p w14:paraId="1F145185" w14:textId="22DC0232" w:rsidR="009A06B2" w:rsidRDefault="009A06B2" w:rsidP="009A06B2">
      <w:pPr>
        <w:rPr>
          <w:sz w:val="24"/>
          <w:szCs w:val="24"/>
        </w:rPr>
      </w:pPr>
      <w:r>
        <w:rPr>
          <w:sz w:val="24"/>
          <w:szCs w:val="24"/>
        </w:rPr>
        <w:t>The</w:t>
      </w:r>
      <w:r w:rsidR="00145F42">
        <w:rPr>
          <w:sz w:val="24"/>
          <w:szCs w:val="24"/>
        </w:rPr>
        <w:t xml:space="preserve"> Chairperson advised the Board that a consultant had been selected to shepherd the Plan forward.  </w:t>
      </w:r>
    </w:p>
    <w:p w14:paraId="69882CB0" w14:textId="5F787B87" w:rsidR="009A06B2" w:rsidRPr="00CB5A2D" w:rsidRDefault="009A06B2" w:rsidP="009A06B2">
      <w:pPr>
        <w:rPr>
          <w:b/>
          <w:bCs/>
          <w:sz w:val="24"/>
          <w:szCs w:val="24"/>
        </w:rPr>
      </w:pPr>
      <w:r w:rsidRPr="00CB5A2D">
        <w:rPr>
          <w:b/>
          <w:bCs/>
          <w:sz w:val="24"/>
          <w:szCs w:val="24"/>
        </w:rPr>
        <w:t>Tip-To-Tip</w:t>
      </w:r>
    </w:p>
    <w:p w14:paraId="04C813A4" w14:textId="56DB4CB4" w:rsidR="009A06B2" w:rsidRDefault="00145F42" w:rsidP="00145F42">
      <w:pPr>
        <w:rPr>
          <w:sz w:val="24"/>
          <w:szCs w:val="24"/>
        </w:rPr>
      </w:pPr>
      <w:r>
        <w:rPr>
          <w:sz w:val="24"/>
          <w:szCs w:val="24"/>
        </w:rPr>
        <w:t xml:space="preserve">The Board was advised that the missing sign for the trail had been located.  </w:t>
      </w:r>
      <w:r w:rsidR="009A06B2">
        <w:rPr>
          <w:sz w:val="24"/>
          <w:szCs w:val="24"/>
        </w:rPr>
        <w:t xml:space="preserve">Member Bart Bilmer </w:t>
      </w:r>
      <w:r>
        <w:rPr>
          <w:sz w:val="24"/>
          <w:szCs w:val="24"/>
        </w:rPr>
        <w:t xml:space="preserve">was to re-instal it.  </w:t>
      </w:r>
    </w:p>
    <w:p w14:paraId="35DF1B1A" w14:textId="5112072C" w:rsidR="00145F42" w:rsidRDefault="00145F42" w:rsidP="009A06B2">
      <w:pPr>
        <w:rPr>
          <w:sz w:val="24"/>
          <w:szCs w:val="24"/>
        </w:rPr>
      </w:pPr>
      <w:r>
        <w:rPr>
          <w:b/>
          <w:bCs/>
          <w:sz w:val="24"/>
          <w:szCs w:val="24"/>
        </w:rPr>
        <w:t>Hallowe’en Contest</w:t>
      </w:r>
    </w:p>
    <w:p w14:paraId="64988D60" w14:textId="66F50092" w:rsidR="009A06B2" w:rsidRDefault="00145F42" w:rsidP="009A06B2">
      <w:pPr>
        <w:rPr>
          <w:sz w:val="24"/>
          <w:szCs w:val="24"/>
        </w:rPr>
      </w:pPr>
      <w:r>
        <w:rPr>
          <w:sz w:val="24"/>
          <w:szCs w:val="24"/>
        </w:rPr>
        <w:t xml:space="preserve">There was a discussion on a proposed pumpkin carving contest.  Details for the contest were agreed to and member John Dwyer was to </w:t>
      </w:r>
      <w:r w:rsidR="006B48CA">
        <w:rPr>
          <w:sz w:val="24"/>
          <w:szCs w:val="24"/>
        </w:rPr>
        <w:t>send a notice out to the community.</w:t>
      </w:r>
    </w:p>
    <w:p w14:paraId="22EAB7F5" w14:textId="79008003" w:rsidR="006B48CA" w:rsidRPr="006B48CA" w:rsidRDefault="006B48CA" w:rsidP="009A06B2">
      <w:pPr>
        <w:rPr>
          <w:b/>
          <w:bCs/>
          <w:sz w:val="24"/>
          <w:szCs w:val="24"/>
        </w:rPr>
      </w:pPr>
      <w:r w:rsidRPr="006B48CA">
        <w:rPr>
          <w:b/>
          <w:bCs/>
          <w:sz w:val="24"/>
          <w:szCs w:val="24"/>
        </w:rPr>
        <w:t>Policy of use of Mailing List</w:t>
      </w:r>
    </w:p>
    <w:p w14:paraId="4B74836D" w14:textId="2518DEFC" w:rsidR="009A06B2" w:rsidRDefault="006B48CA" w:rsidP="009A06B2">
      <w:pPr>
        <w:rPr>
          <w:bCs/>
          <w:sz w:val="24"/>
          <w:szCs w:val="24"/>
        </w:rPr>
      </w:pPr>
      <w:r>
        <w:rPr>
          <w:bCs/>
          <w:sz w:val="24"/>
          <w:szCs w:val="24"/>
        </w:rPr>
        <w:t xml:space="preserve">There was a discussion on the use of the Board’s mailing list to promote activities organised by residents but not involving the Board.  It was agreed that residents might request the Board’s agent to advise the community of planned or proposed activities but the form of the message should make clear when such an activity was not being sponsored by the Board.  Member </w:t>
      </w:r>
      <w:r w:rsidR="00FF1110">
        <w:rPr>
          <w:bCs/>
          <w:sz w:val="24"/>
          <w:szCs w:val="24"/>
        </w:rPr>
        <w:t>J</w:t>
      </w:r>
      <w:r>
        <w:rPr>
          <w:bCs/>
          <w:sz w:val="24"/>
          <w:szCs w:val="24"/>
        </w:rPr>
        <w:t>ohn Dwyer was to reflect on how this might be done.</w:t>
      </w:r>
    </w:p>
    <w:p w14:paraId="4FE2C77C" w14:textId="77777777" w:rsidR="009A06B2" w:rsidRDefault="009A06B2" w:rsidP="009A06B2">
      <w:pPr>
        <w:jc w:val="center"/>
        <w:rPr>
          <w:b/>
          <w:sz w:val="28"/>
          <w:szCs w:val="28"/>
        </w:rPr>
      </w:pPr>
      <w:r>
        <w:rPr>
          <w:b/>
          <w:sz w:val="28"/>
          <w:szCs w:val="28"/>
        </w:rPr>
        <w:t>Next Meeting</w:t>
      </w:r>
    </w:p>
    <w:p w14:paraId="4A0BC68C" w14:textId="77777777" w:rsidR="009A06B2" w:rsidRDefault="009A06B2" w:rsidP="009A06B2">
      <w:pPr>
        <w:jc w:val="center"/>
        <w:rPr>
          <w:b/>
          <w:sz w:val="28"/>
          <w:szCs w:val="28"/>
        </w:rPr>
      </w:pPr>
    </w:p>
    <w:p w14:paraId="40CCD548" w14:textId="6023BE9F" w:rsidR="009A06B2" w:rsidRDefault="009A06B2" w:rsidP="009A06B2">
      <w:pPr>
        <w:jc w:val="center"/>
        <w:rPr>
          <w:b/>
          <w:sz w:val="28"/>
          <w:szCs w:val="28"/>
        </w:rPr>
      </w:pPr>
      <w:r>
        <w:rPr>
          <w:b/>
          <w:sz w:val="28"/>
          <w:szCs w:val="28"/>
        </w:rPr>
        <w:t>October 8 2020 7pm</w:t>
      </w:r>
    </w:p>
    <w:p w14:paraId="080BB9AB" w14:textId="77777777" w:rsidR="006176E3" w:rsidRDefault="006176E3"/>
    <w:sectPr w:rsidR="00617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B2"/>
    <w:rsid w:val="00145F42"/>
    <w:rsid w:val="0045696F"/>
    <w:rsid w:val="006176E3"/>
    <w:rsid w:val="006B48CA"/>
    <w:rsid w:val="00910257"/>
    <w:rsid w:val="009A06B2"/>
    <w:rsid w:val="00C05835"/>
    <w:rsid w:val="00D03DDA"/>
    <w:rsid w:val="00FF1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5A02"/>
  <w15:chartTrackingRefBased/>
  <w15:docId w15:val="{D03195EB-EB84-42FE-B99F-E2635155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6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5</cp:revision>
  <dcterms:created xsi:type="dcterms:W3CDTF">2020-11-25T15:24:00Z</dcterms:created>
  <dcterms:modified xsi:type="dcterms:W3CDTF">2020-11-26T15:59:00Z</dcterms:modified>
</cp:coreProperties>
</file>