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DC" w:rsidRPr="00572922" w:rsidRDefault="00353EDC" w:rsidP="00353EDC">
      <w:pPr>
        <w:jc w:val="center"/>
        <w:rPr>
          <w:b/>
          <w:lang w:val="en-CA"/>
        </w:rPr>
      </w:pPr>
      <w:r>
        <w:rPr>
          <w:b/>
          <w:lang w:val="en-CA"/>
        </w:rPr>
        <w:t xml:space="preserve">Draft </w:t>
      </w:r>
      <w:r w:rsidRPr="00572922">
        <w:rPr>
          <w:b/>
          <w:lang w:val="en-CA"/>
        </w:rPr>
        <w:t>BRCA - MINUTES</w:t>
      </w:r>
    </w:p>
    <w:p w:rsidR="00353EDC" w:rsidRDefault="00353EDC" w:rsidP="00353EDC">
      <w:pPr>
        <w:jc w:val="center"/>
        <w:rPr>
          <w:lang w:val="en-CA"/>
        </w:rPr>
      </w:pPr>
    </w:p>
    <w:p w:rsidR="00353EDC" w:rsidRPr="00343210" w:rsidRDefault="00353EDC" w:rsidP="00353EDC">
      <w:pPr>
        <w:jc w:val="center"/>
        <w:rPr>
          <w:lang w:val="en-CA"/>
        </w:rPr>
      </w:pPr>
      <w:r>
        <w:rPr>
          <w:lang w:val="en-CA"/>
        </w:rPr>
        <w:t xml:space="preserve">19 January </w:t>
      </w:r>
      <w:r w:rsidRPr="00343210">
        <w:rPr>
          <w:lang w:val="en-CA"/>
        </w:rPr>
        <w:t>201</w:t>
      </w:r>
      <w:r>
        <w:rPr>
          <w:lang w:val="en-CA"/>
        </w:rPr>
        <w:t>7</w:t>
      </w:r>
    </w:p>
    <w:p w:rsidR="00353EDC" w:rsidRDefault="00353EDC" w:rsidP="00353EDC">
      <w:pPr>
        <w:rPr>
          <w:lang w:val="en-CA"/>
        </w:rPr>
      </w:pPr>
    </w:p>
    <w:p w:rsidR="00353EDC" w:rsidRDefault="00353EDC" w:rsidP="00353EDC">
      <w:pPr>
        <w:rPr>
          <w:lang w:val="en-CA"/>
        </w:rPr>
      </w:pPr>
      <w:r>
        <w:rPr>
          <w:lang w:val="en-CA"/>
        </w:rPr>
        <w:t xml:space="preserve"> </w:t>
      </w:r>
    </w:p>
    <w:p w:rsidR="00353EDC" w:rsidRPr="00CF02F4" w:rsidRDefault="00353EDC" w:rsidP="00353EDC">
      <w:pPr>
        <w:rPr>
          <w:lang w:val="en-CA"/>
        </w:rPr>
      </w:pPr>
      <w:r w:rsidRPr="00CF02F4">
        <w:rPr>
          <w:lang w:val="en-CA"/>
        </w:rPr>
        <w:t>Attendees:</w:t>
      </w:r>
    </w:p>
    <w:p w:rsidR="00353EDC" w:rsidRPr="00CF02F4" w:rsidRDefault="00353EDC" w:rsidP="00353EDC">
      <w:pPr>
        <w:rPr>
          <w:lang w:val="en-CA"/>
        </w:rPr>
      </w:pPr>
    </w:p>
    <w:p w:rsidR="00353EDC" w:rsidRPr="00CF02F4" w:rsidRDefault="00353EDC" w:rsidP="00353EDC">
      <w:pPr>
        <w:rPr>
          <w:b/>
        </w:rPr>
      </w:pPr>
      <w:r w:rsidRPr="00CF02F4">
        <w:rPr>
          <w:b/>
        </w:rPr>
        <w:t>Board Members</w:t>
      </w:r>
    </w:p>
    <w:p w:rsidR="00353EDC" w:rsidRPr="00CF02F4" w:rsidRDefault="00353EDC" w:rsidP="00353EDC">
      <w:pPr>
        <w:rPr>
          <w:b/>
        </w:rPr>
      </w:pPr>
    </w:p>
    <w:p w:rsidR="00353EDC" w:rsidRDefault="00353EDC" w:rsidP="00353EDC">
      <w:pPr>
        <w:rPr>
          <w:lang w:val="en-CA"/>
        </w:rPr>
      </w:pPr>
      <w:r>
        <w:rPr>
          <w:lang w:val="en-CA"/>
        </w:rPr>
        <w:t xml:space="preserve">Andrea </w:t>
      </w:r>
      <w:proofErr w:type="spellStart"/>
      <w:r>
        <w:rPr>
          <w:lang w:val="en-CA"/>
        </w:rPr>
        <w:t>Cordonier</w:t>
      </w:r>
      <w:proofErr w:type="spellEnd"/>
      <w:r>
        <w:rPr>
          <w:lang w:val="en-CA"/>
        </w:rPr>
        <w:t>, John Dwyer,</w:t>
      </w:r>
      <w:r w:rsidRPr="00CF02F4">
        <w:rPr>
          <w:lang w:val="en-CA"/>
        </w:rPr>
        <w:t xml:space="preserve"> </w:t>
      </w:r>
      <w:r>
        <w:rPr>
          <w:lang w:val="en-CA"/>
        </w:rPr>
        <w:t xml:space="preserve">Jeff Gauthier, Jill McDonald, </w:t>
      </w:r>
      <w:r w:rsidRPr="00CF02F4">
        <w:rPr>
          <w:lang w:val="en-CA"/>
        </w:rPr>
        <w:t>I</w:t>
      </w:r>
      <w:r>
        <w:rPr>
          <w:lang w:val="en-CA"/>
        </w:rPr>
        <w:t xml:space="preserve">nge </w:t>
      </w:r>
      <w:proofErr w:type="spellStart"/>
      <w:r>
        <w:rPr>
          <w:lang w:val="en-CA"/>
        </w:rPr>
        <w:t>vanGemeren</w:t>
      </w:r>
      <w:proofErr w:type="spellEnd"/>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sidR="007006C5">
        <w:rPr>
          <w:lang w:val="en-CA"/>
        </w:rPr>
        <w:t>, Maureen Wilson</w:t>
      </w:r>
    </w:p>
    <w:p w:rsidR="00353EDC" w:rsidRPr="00D178B2" w:rsidRDefault="00353EDC" w:rsidP="00353EDC">
      <w:pPr>
        <w:rPr>
          <w:lang w:val="en-CA"/>
        </w:rPr>
      </w:pPr>
    </w:p>
    <w:p w:rsidR="00353EDC" w:rsidRDefault="00353EDC" w:rsidP="00353EDC">
      <w:pPr>
        <w:rPr>
          <w:b/>
          <w:lang w:val="en-CA"/>
        </w:rPr>
      </w:pPr>
    </w:p>
    <w:p w:rsidR="00353EDC" w:rsidRPr="005634FF" w:rsidRDefault="00353EDC" w:rsidP="00353EDC">
      <w:pPr>
        <w:rPr>
          <w:b/>
          <w:lang w:val="en-CA"/>
        </w:rPr>
      </w:pPr>
      <w:r w:rsidRPr="005634FF">
        <w:rPr>
          <w:b/>
          <w:lang w:val="en-CA"/>
        </w:rPr>
        <w:t>Financial Statement</w:t>
      </w:r>
    </w:p>
    <w:p w:rsidR="00353EDC" w:rsidRDefault="00353EDC" w:rsidP="00353EDC">
      <w:pPr>
        <w:rPr>
          <w:lang w:val="en-CA"/>
        </w:rPr>
      </w:pPr>
    </w:p>
    <w:p w:rsidR="00353EDC" w:rsidRPr="00783B58" w:rsidRDefault="00353EDC" w:rsidP="00353EDC">
      <w:pPr>
        <w:rPr>
          <w:b/>
          <w:lang w:val="en-CA"/>
        </w:rPr>
      </w:pPr>
      <w:r>
        <w:rPr>
          <w:lang w:val="en-CA"/>
        </w:rPr>
        <w:t>Financial statements were presented and discussed.  It was agreed to transfer funds from TD (Smith Falls) to RBC (</w:t>
      </w:r>
      <w:proofErr w:type="spellStart"/>
      <w:r>
        <w:rPr>
          <w:lang w:val="en-CA"/>
        </w:rPr>
        <w:t>Kemptville</w:t>
      </w:r>
      <w:proofErr w:type="spellEnd"/>
      <w:r>
        <w:rPr>
          <w:lang w:val="en-CA"/>
        </w:rPr>
        <w:t>) to make access easier, and to contribute the amount needed to ‘vest’ the Friends of the Burritt’s Rapids Community Hall trust fund.</w:t>
      </w:r>
    </w:p>
    <w:p w:rsidR="00353EDC" w:rsidRPr="00783B58" w:rsidRDefault="00353EDC" w:rsidP="00353EDC">
      <w:pPr>
        <w:rPr>
          <w:lang w:val="en-CA"/>
        </w:rPr>
      </w:pPr>
    </w:p>
    <w:p w:rsidR="00353EDC" w:rsidRDefault="00353EDC" w:rsidP="00353EDC">
      <w:pPr>
        <w:rPr>
          <w:lang w:val="en-CA"/>
        </w:rPr>
      </w:pPr>
      <w:r>
        <w:rPr>
          <w:lang w:val="en-CA"/>
        </w:rPr>
        <w:t>There were discussions about renters who were behind in their payments, but Board members were confident that this situation would be remedied soon.</w:t>
      </w:r>
    </w:p>
    <w:p w:rsidR="00353EDC" w:rsidRDefault="00353EDC" w:rsidP="00353EDC">
      <w:pPr>
        <w:rPr>
          <w:lang w:val="en-CA"/>
        </w:rPr>
      </w:pPr>
    </w:p>
    <w:p w:rsidR="00353EDC" w:rsidRDefault="00353EDC" w:rsidP="00353EDC">
      <w:pPr>
        <w:rPr>
          <w:lang w:val="en-CA"/>
        </w:rPr>
      </w:pPr>
      <w:r>
        <w:rPr>
          <w:lang w:val="en-CA"/>
        </w:rPr>
        <w:t xml:space="preserve">Member Andrea </w:t>
      </w:r>
      <w:proofErr w:type="spellStart"/>
      <w:r>
        <w:rPr>
          <w:lang w:val="en-CA"/>
        </w:rPr>
        <w:t>Cordo</w:t>
      </w:r>
      <w:r w:rsidR="00C0037D">
        <w:rPr>
          <w:lang w:val="en-CA"/>
        </w:rPr>
        <w:t>n</w:t>
      </w:r>
      <w:r>
        <w:rPr>
          <w:lang w:val="en-CA"/>
        </w:rPr>
        <w:t>nier</w:t>
      </w:r>
      <w:proofErr w:type="spellEnd"/>
      <w:r>
        <w:rPr>
          <w:lang w:val="en-CA"/>
        </w:rPr>
        <w:t xml:space="preserve"> was to talk to </w:t>
      </w:r>
      <w:r w:rsidR="00C0037D">
        <w:rPr>
          <w:lang w:val="en-CA"/>
        </w:rPr>
        <w:t xml:space="preserve">a contact </w:t>
      </w:r>
      <w:r>
        <w:rPr>
          <w:lang w:val="en-CA"/>
        </w:rPr>
        <w:t>regarding an energy audit for the Hall.  (This is in light of increasing costs for Hydro.)</w:t>
      </w:r>
    </w:p>
    <w:p w:rsidR="00353EDC" w:rsidRDefault="00353EDC" w:rsidP="00353EDC">
      <w:pPr>
        <w:rPr>
          <w:lang w:val="en-CA"/>
        </w:rPr>
      </w:pPr>
    </w:p>
    <w:p w:rsidR="00353EDC" w:rsidRDefault="00353EDC" w:rsidP="00353EDC">
      <w:pPr>
        <w:rPr>
          <w:lang w:val="en-CA"/>
        </w:rPr>
      </w:pPr>
      <w:r>
        <w:rPr>
          <w:lang w:val="en-CA"/>
        </w:rPr>
        <w:t xml:space="preserve">The </w:t>
      </w:r>
      <w:r w:rsidR="001A2D52">
        <w:rPr>
          <w:lang w:val="en-CA"/>
        </w:rPr>
        <w:t xml:space="preserve">financial </w:t>
      </w:r>
      <w:r>
        <w:rPr>
          <w:lang w:val="en-CA"/>
        </w:rPr>
        <w:t>statements were accepted and approved unanimously.</w:t>
      </w:r>
    </w:p>
    <w:p w:rsidR="00353EDC" w:rsidRDefault="00353EDC" w:rsidP="00353EDC">
      <w:pPr>
        <w:rPr>
          <w:lang w:val="en-CA"/>
        </w:rPr>
      </w:pPr>
    </w:p>
    <w:p w:rsidR="00353EDC" w:rsidRPr="00800F38" w:rsidRDefault="00800F38" w:rsidP="00353EDC">
      <w:pPr>
        <w:rPr>
          <w:b/>
          <w:lang w:val="en-CA"/>
        </w:rPr>
      </w:pPr>
      <w:r w:rsidRPr="00800F38">
        <w:rPr>
          <w:b/>
          <w:lang w:val="en-CA"/>
        </w:rPr>
        <w:t>AGM Minutes</w:t>
      </w:r>
    </w:p>
    <w:p w:rsidR="00800F38" w:rsidRDefault="00800F38" w:rsidP="00353EDC">
      <w:pPr>
        <w:rPr>
          <w:lang w:val="en-CA"/>
        </w:rPr>
      </w:pPr>
    </w:p>
    <w:p w:rsidR="00353EDC" w:rsidRDefault="00800F38" w:rsidP="00353EDC">
      <w:pPr>
        <w:rPr>
          <w:b/>
        </w:rPr>
      </w:pPr>
      <w:r>
        <w:rPr>
          <w:lang w:val="en-CA"/>
        </w:rPr>
        <w:t>The minutes of th</w:t>
      </w:r>
      <w:r w:rsidR="00353EDC">
        <w:rPr>
          <w:lang w:val="en-CA"/>
        </w:rPr>
        <w:t xml:space="preserve">e </w:t>
      </w:r>
      <w:r>
        <w:rPr>
          <w:lang w:val="en-CA"/>
        </w:rPr>
        <w:t>AGM</w:t>
      </w:r>
      <w:r w:rsidR="00353EDC" w:rsidRPr="00783B58">
        <w:rPr>
          <w:lang w:val="en-CA"/>
        </w:rPr>
        <w:t xml:space="preserve"> were approved unanimously.  </w:t>
      </w:r>
    </w:p>
    <w:p w:rsidR="00353EDC" w:rsidRDefault="00353EDC" w:rsidP="00353EDC">
      <w:pPr>
        <w:rPr>
          <w:b/>
          <w:lang w:val="en-CA"/>
        </w:rPr>
      </w:pPr>
    </w:p>
    <w:p w:rsidR="00353EDC" w:rsidRDefault="00353EDC" w:rsidP="00353EDC">
      <w:pPr>
        <w:rPr>
          <w:b/>
          <w:lang w:val="en-CA"/>
        </w:rPr>
      </w:pPr>
    </w:p>
    <w:p w:rsidR="00353EDC" w:rsidRDefault="00353EDC" w:rsidP="00353EDC">
      <w:pPr>
        <w:rPr>
          <w:b/>
          <w:lang w:val="en-CA"/>
        </w:rPr>
      </w:pPr>
      <w:r>
        <w:rPr>
          <w:b/>
          <w:lang w:val="en-CA"/>
        </w:rPr>
        <w:t>Hall Rentals &amp; Maintenance</w:t>
      </w:r>
    </w:p>
    <w:p w:rsidR="00353EDC" w:rsidRDefault="00353EDC" w:rsidP="00353EDC">
      <w:pPr>
        <w:rPr>
          <w:b/>
          <w:lang w:val="en-CA"/>
        </w:rPr>
      </w:pPr>
    </w:p>
    <w:p w:rsidR="00800F38" w:rsidRDefault="00800F38" w:rsidP="00353EDC">
      <w:pPr>
        <w:rPr>
          <w:lang w:val="en-CA"/>
        </w:rPr>
      </w:pPr>
      <w:r>
        <w:rPr>
          <w:lang w:val="en-CA"/>
        </w:rPr>
        <w:t xml:space="preserve">The Board discussed the use of the $20,000 Grant we have received, which is ear-marked for renovations.   In this regard, another quote (cost and time-line) for flooring for the Hall (original side) was to be obtained.  </w:t>
      </w:r>
    </w:p>
    <w:p w:rsidR="00800F38" w:rsidRDefault="00800F38" w:rsidP="00353EDC">
      <w:pPr>
        <w:rPr>
          <w:lang w:val="en-CA"/>
        </w:rPr>
      </w:pPr>
    </w:p>
    <w:p w:rsidR="00800F38" w:rsidRDefault="00800F38" w:rsidP="00353EDC">
      <w:pPr>
        <w:rPr>
          <w:lang w:val="en-CA"/>
        </w:rPr>
      </w:pPr>
      <w:r>
        <w:rPr>
          <w:lang w:val="en-CA"/>
        </w:rPr>
        <w:t xml:space="preserve">There was discussion about </w:t>
      </w:r>
      <w:r w:rsidR="001A2D52">
        <w:rPr>
          <w:lang w:val="en-CA"/>
        </w:rPr>
        <w:t xml:space="preserve">how to </w:t>
      </w:r>
      <w:r>
        <w:rPr>
          <w:lang w:val="en-CA"/>
        </w:rPr>
        <w:t>replac</w:t>
      </w:r>
      <w:r w:rsidR="001A2D52">
        <w:rPr>
          <w:lang w:val="en-CA"/>
        </w:rPr>
        <w:t>e</w:t>
      </w:r>
      <w:r>
        <w:rPr>
          <w:lang w:val="en-CA"/>
        </w:rPr>
        <w:t xml:space="preserve"> the rental agent.  It was agreed that we should attempt to develop a ‘virtual tour’ of the Hall</w:t>
      </w:r>
      <w:r w:rsidR="001A2D52">
        <w:rPr>
          <w:lang w:val="en-CA"/>
        </w:rPr>
        <w:t xml:space="preserve"> and to have more documentation ‘on-line’</w:t>
      </w:r>
      <w:r>
        <w:rPr>
          <w:lang w:val="en-CA"/>
        </w:rPr>
        <w:t>, but Members felt that even with this it would be necessary to have a person ready to ‘show’ the Hall to prospective renters.  In the end, Greg Johnson agreed to take on this and other related responsibilities.  (THANK YOU, GREG!)  The previous agent will continue to respond to email enquiries, with the assistance of other Board members.  Details on the logistics of these changes will have to be worked out.</w:t>
      </w:r>
    </w:p>
    <w:p w:rsidR="00800F38" w:rsidRDefault="00800F38" w:rsidP="00353EDC">
      <w:pPr>
        <w:rPr>
          <w:lang w:val="en-CA"/>
        </w:rPr>
      </w:pPr>
    </w:p>
    <w:p w:rsidR="00800F38" w:rsidRDefault="00800F38" w:rsidP="00353EDC">
      <w:pPr>
        <w:rPr>
          <w:lang w:val="en-CA"/>
        </w:rPr>
      </w:pPr>
      <w:r>
        <w:rPr>
          <w:lang w:val="en-CA"/>
        </w:rPr>
        <w:lastRenderedPageBreak/>
        <w:t xml:space="preserve">It was agreed to continue running an ad </w:t>
      </w:r>
      <w:r w:rsidR="00C0037D">
        <w:rPr>
          <w:lang w:val="en-CA"/>
        </w:rPr>
        <w:t>about the Hall in the Phoenix</w:t>
      </w:r>
      <w:r>
        <w:rPr>
          <w:lang w:val="en-CA"/>
        </w:rPr>
        <w:t>.</w:t>
      </w:r>
    </w:p>
    <w:p w:rsidR="00800F38" w:rsidRDefault="00800F38" w:rsidP="00353EDC">
      <w:pPr>
        <w:rPr>
          <w:lang w:val="en-CA"/>
        </w:rPr>
      </w:pPr>
    </w:p>
    <w:p w:rsidR="009C3A3A" w:rsidRDefault="00800F38" w:rsidP="00353EDC">
      <w:pPr>
        <w:rPr>
          <w:lang w:val="en-CA"/>
        </w:rPr>
      </w:pPr>
      <w:r>
        <w:rPr>
          <w:lang w:val="en-CA"/>
        </w:rPr>
        <w:t xml:space="preserve">There was extended discussion on the serious parking problems that result from snow </w:t>
      </w:r>
      <w:r w:rsidR="001A2D52">
        <w:rPr>
          <w:lang w:val="en-CA"/>
        </w:rPr>
        <w:t xml:space="preserve">build-up </w:t>
      </w:r>
      <w:r>
        <w:rPr>
          <w:lang w:val="en-CA"/>
        </w:rPr>
        <w:t>along Grenville Street</w:t>
      </w:r>
      <w:r w:rsidR="00C0037D">
        <w:rPr>
          <w:lang w:val="en-CA"/>
        </w:rPr>
        <w:t>,</w:t>
      </w:r>
      <w:r w:rsidR="009C3A3A">
        <w:rPr>
          <w:lang w:val="en-CA"/>
        </w:rPr>
        <w:t xml:space="preserve"> and the impact this has on renters and others</w:t>
      </w:r>
      <w:r>
        <w:rPr>
          <w:lang w:val="en-CA"/>
        </w:rPr>
        <w:t xml:space="preserve">.  </w:t>
      </w:r>
      <w:r w:rsidR="009C3A3A">
        <w:rPr>
          <w:lang w:val="en-CA"/>
        </w:rPr>
        <w:t>After considering a range of options, t</w:t>
      </w:r>
      <w:r w:rsidR="00A36932">
        <w:rPr>
          <w:lang w:val="en-CA"/>
        </w:rPr>
        <w:t>he Chair agreed to contact C</w:t>
      </w:r>
      <w:r>
        <w:rPr>
          <w:lang w:val="en-CA"/>
        </w:rPr>
        <w:t xml:space="preserve">ouncillor </w:t>
      </w:r>
      <w:r w:rsidR="009C3A3A">
        <w:rPr>
          <w:lang w:val="en-CA"/>
        </w:rPr>
        <w:t>Donavan Arnaud to explore ways to resolve the issue.  (</w:t>
      </w:r>
      <w:r w:rsidR="009C3A3A" w:rsidRPr="009C3A3A">
        <w:rPr>
          <w:highlight w:val="yellow"/>
          <w:lang w:val="en-CA"/>
        </w:rPr>
        <w:t>UPDATE: The Chair has c</w:t>
      </w:r>
      <w:r w:rsidR="007006C5">
        <w:rPr>
          <w:highlight w:val="yellow"/>
          <w:lang w:val="en-CA"/>
        </w:rPr>
        <w:t>ontacted the councillor, who</w:t>
      </w:r>
      <w:r w:rsidR="009C3A3A" w:rsidRPr="009C3A3A">
        <w:rPr>
          <w:highlight w:val="yellow"/>
          <w:lang w:val="en-CA"/>
        </w:rPr>
        <w:t xml:space="preserve"> expressed his understanding of our difficulties</w:t>
      </w:r>
      <w:proofErr w:type="gramStart"/>
      <w:r w:rsidR="007006C5">
        <w:rPr>
          <w:highlight w:val="yellow"/>
          <w:lang w:val="en-CA"/>
        </w:rPr>
        <w:t xml:space="preserve">, </w:t>
      </w:r>
      <w:r w:rsidR="009C3A3A" w:rsidRPr="009C3A3A">
        <w:rPr>
          <w:highlight w:val="yellow"/>
          <w:lang w:val="en-CA"/>
        </w:rPr>
        <w:t xml:space="preserve"> </w:t>
      </w:r>
      <w:r w:rsidR="007006C5">
        <w:rPr>
          <w:highlight w:val="yellow"/>
          <w:lang w:val="en-CA"/>
        </w:rPr>
        <w:t>met</w:t>
      </w:r>
      <w:proofErr w:type="gramEnd"/>
      <w:r w:rsidR="007006C5">
        <w:rPr>
          <w:highlight w:val="yellow"/>
          <w:lang w:val="en-CA"/>
        </w:rPr>
        <w:t xml:space="preserve"> with</w:t>
      </w:r>
      <w:r w:rsidR="009C3A3A" w:rsidRPr="009C3A3A">
        <w:rPr>
          <w:highlight w:val="yellow"/>
          <w:lang w:val="en-CA"/>
        </w:rPr>
        <w:t xml:space="preserve"> municipal officials </w:t>
      </w:r>
      <w:r w:rsidR="007006C5">
        <w:rPr>
          <w:highlight w:val="yellow"/>
          <w:lang w:val="en-CA"/>
        </w:rPr>
        <w:t>and reached agreement that the snow would be removed</w:t>
      </w:r>
      <w:r w:rsidR="009C3A3A" w:rsidRPr="009C3A3A">
        <w:rPr>
          <w:highlight w:val="yellow"/>
          <w:lang w:val="en-CA"/>
        </w:rPr>
        <w:t>.</w:t>
      </w:r>
      <w:r w:rsidR="009C3A3A">
        <w:rPr>
          <w:lang w:val="en-CA"/>
        </w:rPr>
        <w:t xml:space="preserve">) </w:t>
      </w:r>
    </w:p>
    <w:p w:rsidR="00353EDC" w:rsidRDefault="00353EDC" w:rsidP="00DC6A9E">
      <w:pPr>
        <w:rPr>
          <w:b/>
          <w:i/>
          <w:lang w:val="en-CA"/>
        </w:rPr>
      </w:pPr>
    </w:p>
    <w:p w:rsidR="00353EDC" w:rsidRDefault="00353EDC" w:rsidP="00353EDC">
      <w:pPr>
        <w:rPr>
          <w:b/>
          <w:lang w:val="en-CA"/>
        </w:rPr>
      </w:pPr>
    </w:p>
    <w:p w:rsidR="00353EDC" w:rsidRPr="00553321" w:rsidRDefault="00353EDC" w:rsidP="00353EDC">
      <w:pPr>
        <w:rPr>
          <w:b/>
          <w:lang w:val="en-CA"/>
        </w:rPr>
      </w:pPr>
      <w:r w:rsidRPr="00553321">
        <w:rPr>
          <w:b/>
          <w:lang w:val="en-CA"/>
        </w:rPr>
        <w:t>Other Business</w:t>
      </w:r>
    </w:p>
    <w:p w:rsidR="00353EDC" w:rsidRDefault="00353EDC" w:rsidP="00353EDC">
      <w:pPr>
        <w:rPr>
          <w:lang w:val="en-CA"/>
        </w:rPr>
      </w:pPr>
    </w:p>
    <w:p w:rsidR="00353EDC" w:rsidRDefault="00DC6A9E" w:rsidP="00DC6A9E">
      <w:pPr>
        <w:ind w:firstLine="720"/>
        <w:rPr>
          <w:b/>
          <w:lang w:val="en-CA"/>
        </w:rPr>
      </w:pPr>
      <w:r>
        <w:rPr>
          <w:b/>
          <w:lang w:val="en-CA"/>
        </w:rPr>
        <w:t>Parks Canada</w:t>
      </w:r>
    </w:p>
    <w:p w:rsidR="00DC6A9E" w:rsidRDefault="00DC6A9E" w:rsidP="00DC6A9E">
      <w:pPr>
        <w:rPr>
          <w:b/>
          <w:lang w:val="en-CA"/>
        </w:rPr>
      </w:pPr>
    </w:p>
    <w:p w:rsidR="00DC6A9E" w:rsidRDefault="00DC6A9E" w:rsidP="00DC6A9E">
      <w:pPr>
        <w:rPr>
          <w:lang w:val="en-CA"/>
        </w:rPr>
      </w:pPr>
      <w:r>
        <w:rPr>
          <w:lang w:val="en-CA"/>
        </w:rPr>
        <w:t>Parks Canada has not yet indicated where things stand with regard to repairs to the Swing Bridge.  The Board noted that this made it difficult to plan for events.  The Chair is to contact the appropriate liaison at Parks Canada to see what further information can be obtained.  (</w:t>
      </w:r>
      <w:r w:rsidRPr="00DC6A9E">
        <w:rPr>
          <w:highlight w:val="yellow"/>
          <w:lang w:val="en-CA"/>
        </w:rPr>
        <w:t xml:space="preserve">UPDATE: the Chair has contacted Parks Canada and </w:t>
      </w:r>
      <w:r w:rsidR="007006C5">
        <w:rPr>
          <w:highlight w:val="yellow"/>
          <w:lang w:val="en-CA"/>
        </w:rPr>
        <w:t>they have indicated that bridge repairs would likely commence in late 2017</w:t>
      </w:r>
      <w:r w:rsidRPr="00DC6A9E">
        <w:rPr>
          <w:highlight w:val="yellow"/>
          <w:lang w:val="en-CA"/>
        </w:rPr>
        <w:t>.)</w:t>
      </w:r>
      <w:r>
        <w:rPr>
          <w:lang w:val="en-CA"/>
        </w:rPr>
        <w:t xml:space="preserve">  In addition, member Andrea </w:t>
      </w:r>
      <w:proofErr w:type="spellStart"/>
      <w:r>
        <w:rPr>
          <w:lang w:val="en-CA"/>
        </w:rPr>
        <w:t>Cordonier</w:t>
      </w:r>
      <w:proofErr w:type="spellEnd"/>
      <w:r>
        <w:rPr>
          <w:lang w:val="en-CA"/>
        </w:rPr>
        <w:t>, who had a meeting scheduled with another Parks Canada official, was to raise the matter.</w:t>
      </w:r>
    </w:p>
    <w:p w:rsidR="00DC6A9E" w:rsidRDefault="00DC6A9E" w:rsidP="00DC6A9E">
      <w:pPr>
        <w:rPr>
          <w:lang w:val="en-CA"/>
        </w:rPr>
      </w:pPr>
    </w:p>
    <w:p w:rsidR="00DC6A9E" w:rsidRPr="00DC6A9E" w:rsidRDefault="00DC6A9E" w:rsidP="00DC6A9E">
      <w:pPr>
        <w:ind w:firstLine="720"/>
        <w:rPr>
          <w:b/>
          <w:lang w:val="en-CA"/>
        </w:rPr>
      </w:pPr>
      <w:r w:rsidRPr="00DC6A9E">
        <w:rPr>
          <w:b/>
          <w:lang w:val="en-CA"/>
        </w:rPr>
        <w:t>Theme Dinner</w:t>
      </w:r>
    </w:p>
    <w:p w:rsidR="00DC6A9E" w:rsidRDefault="00DC6A9E" w:rsidP="00DC6A9E">
      <w:pPr>
        <w:rPr>
          <w:lang w:val="en-CA"/>
        </w:rPr>
      </w:pPr>
    </w:p>
    <w:p w:rsidR="00DC6A9E" w:rsidRDefault="00DC6A9E" w:rsidP="00DC6A9E">
      <w:pPr>
        <w:rPr>
          <w:lang w:val="en-CA"/>
        </w:rPr>
      </w:pPr>
      <w:r>
        <w:rPr>
          <w:lang w:val="en-CA"/>
        </w:rPr>
        <w:t xml:space="preserve">It was confirmed that the Theme Dinner 2017 edition would feature Mexican food and be held on Saturday </w:t>
      </w:r>
      <w:r w:rsidRPr="00F8102B">
        <w:rPr>
          <w:b/>
          <w:u w:val="single"/>
          <w:lang w:val="en-CA"/>
        </w:rPr>
        <w:t>March 25</w:t>
      </w:r>
      <w:r w:rsidRPr="00F8102B">
        <w:rPr>
          <w:b/>
          <w:u w:val="single"/>
          <w:vertAlign w:val="superscript"/>
          <w:lang w:val="en-CA"/>
        </w:rPr>
        <w:t>th</w:t>
      </w:r>
      <w:r>
        <w:rPr>
          <w:lang w:val="en-CA"/>
        </w:rPr>
        <w:t>.  Various logistical details were discussed and members tasked with responsibilities.</w:t>
      </w:r>
    </w:p>
    <w:p w:rsidR="00DC6A9E" w:rsidRDefault="00DC6A9E" w:rsidP="00DC6A9E">
      <w:pPr>
        <w:rPr>
          <w:lang w:val="en-CA"/>
        </w:rPr>
      </w:pPr>
    </w:p>
    <w:p w:rsidR="00DC6A9E" w:rsidRPr="00F8102B" w:rsidRDefault="00DC6A9E" w:rsidP="00F8102B">
      <w:pPr>
        <w:ind w:firstLine="720"/>
        <w:rPr>
          <w:b/>
          <w:lang w:val="en-CA"/>
        </w:rPr>
      </w:pPr>
      <w:r w:rsidRPr="00F8102B">
        <w:rPr>
          <w:b/>
          <w:lang w:val="en-CA"/>
        </w:rPr>
        <w:t>Canada 150</w:t>
      </w:r>
    </w:p>
    <w:p w:rsidR="00DC6A9E" w:rsidRDefault="00DC6A9E" w:rsidP="00DC6A9E">
      <w:pPr>
        <w:rPr>
          <w:lang w:val="en-CA"/>
        </w:rPr>
      </w:pPr>
    </w:p>
    <w:p w:rsidR="00DC6A9E" w:rsidRDefault="00DC6A9E" w:rsidP="00DC6A9E">
      <w:pPr>
        <w:rPr>
          <w:lang w:val="en-CA"/>
        </w:rPr>
      </w:pPr>
      <w:r>
        <w:rPr>
          <w:lang w:val="en-CA"/>
        </w:rPr>
        <w:t xml:space="preserve">The Chair indicated that she had received communications from the Community Association in Oxford Mills </w:t>
      </w:r>
      <w:r w:rsidR="00F8102B">
        <w:rPr>
          <w:lang w:val="en-CA"/>
        </w:rPr>
        <w:t>raising the possibility of coordinating some activities.  She will follow up with this.</w:t>
      </w:r>
    </w:p>
    <w:p w:rsidR="00F8102B" w:rsidRDefault="00F8102B" w:rsidP="00DC6A9E">
      <w:pPr>
        <w:rPr>
          <w:lang w:val="en-CA"/>
        </w:rPr>
      </w:pPr>
    </w:p>
    <w:p w:rsidR="00F8102B" w:rsidRDefault="00DC6A9E" w:rsidP="00DC6A9E">
      <w:pPr>
        <w:rPr>
          <w:lang w:val="en-CA"/>
        </w:rPr>
      </w:pPr>
      <w:r>
        <w:rPr>
          <w:lang w:val="en-CA"/>
        </w:rPr>
        <w:t xml:space="preserve">Member Andrea </w:t>
      </w:r>
      <w:proofErr w:type="spellStart"/>
      <w:r>
        <w:rPr>
          <w:lang w:val="en-CA"/>
        </w:rPr>
        <w:t>Cordo</w:t>
      </w:r>
      <w:bookmarkStart w:id="0" w:name="_GoBack"/>
      <w:bookmarkEnd w:id="0"/>
      <w:r w:rsidR="003356BF">
        <w:rPr>
          <w:lang w:val="en-CA"/>
        </w:rPr>
        <w:t>n</w:t>
      </w:r>
      <w:r>
        <w:rPr>
          <w:lang w:val="en-CA"/>
        </w:rPr>
        <w:t>ier</w:t>
      </w:r>
      <w:proofErr w:type="spellEnd"/>
      <w:r>
        <w:rPr>
          <w:lang w:val="en-CA"/>
        </w:rPr>
        <w:t xml:space="preserve"> </w:t>
      </w:r>
      <w:r w:rsidR="00F8102B">
        <w:rPr>
          <w:lang w:val="en-CA"/>
        </w:rPr>
        <w:t xml:space="preserve">presented the Board with her plan for the year which will feature: (Note that other </w:t>
      </w:r>
      <w:r w:rsidR="00C0037D">
        <w:rPr>
          <w:lang w:val="en-CA"/>
        </w:rPr>
        <w:t>projects/</w:t>
      </w:r>
      <w:r w:rsidR="00F8102B">
        <w:rPr>
          <w:lang w:val="en-CA"/>
        </w:rPr>
        <w:t>events are in the works and will be announced later!)</w:t>
      </w:r>
    </w:p>
    <w:p w:rsidR="00F8102B" w:rsidRDefault="00F8102B" w:rsidP="00DC6A9E">
      <w:pPr>
        <w:rPr>
          <w:lang w:val="en-CA"/>
        </w:rPr>
      </w:pPr>
    </w:p>
    <w:p w:rsidR="00F8102B" w:rsidRDefault="00F8102B" w:rsidP="00F8102B">
      <w:pPr>
        <w:pStyle w:val="ListParagraph"/>
        <w:numPr>
          <w:ilvl w:val="0"/>
          <w:numId w:val="2"/>
        </w:numPr>
        <w:rPr>
          <w:lang w:val="en-CA"/>
        </w:rPr>
      </w:pPr>
      <w:r>
        <w:rPr>
          <w:lang w:val="en-CA"/>
        </w:rPr>
        <w:t xml:space="preserve">A celebration of National Flag </w:t>
      </w:r>
      <w:r w:rsidR="00C0037D">
        <w:rPr>
          <w:lang w:val="en-CA"/>
        </w:rPr>
        <w:t>D</w:t>
      </w:r>
      <w:r>
        <w:rPr>
          <w:lang w:val="en-CA"/>
        </w:rPr>
        <w:t xml:space="preserve">ay on </w:t>
      </w:r>
      <w:r w:rsidRPr="00F8102B">
        <w:rPr>
          <w:b/>
          <w:u w:val="single"/>
          <w:lang w:val="en-CA"/>
        </w:rPr>
        <w:t>April 19</w:t>
      </w:r>
      <w:r w:rsidRPr="00F8102B">
        <w:rPr>
          <w:b/>
          <w:u w:val="single"/>
          <w:vertAlign w:val="superscript"/>
          <w:lang w:val="en-CA"/>
        </w:rPr>
        <w:t>th</w:t>
      </w:r>
    </w:p>
    <w:p w:rsidR="00F8102B" w:rsidRDefault="00F8102B" w:rsidP="00F8102B">
      <w:pPr>
        <w:pStyle w:val="ListParagraph"/>
        <w:numPr>
          <w:ilvl w:val="0"/>
          <w:numId w:val="2"/>
        </w:numPr>
        <w:rPr>
          <w:lang w:val="en-CA"/>
        </w:rPr>
      </w:pPr>
      <w:r>
        <w:rPr>
          <w:lang w:val="en-CA"/>
        </w:rPr>
        <w:t xml:space="preserve">A Jane’s Walk in early </w:t>
      </w:r>
      <w:r w:rsidRPr="00F8102B">
        <w:rPr>
          <w:b/>
          <w:u w:val="single"/>
          <w:lang w:val="en-CA"/>
        </w:rPr>
        <w:t>May (the 6</w:t>
      </w:r>
      <w:r w:rsidRPr="00F8102B">
        <w:rPr>
          <w:b/>
          <w:u w:val="single"/>
          <w:vertAlign w:val="superscript"/>
          <w:lang w:val="en-CA"/>
        </w:rPr>
        <w:t>th</w:t>
      </w:r>
      <w:r w:rsidRPr="00F8102B">
        <w:rPr>
          <w:b/>
          <w:u w:val="single"/>
          <w:lang w:val="en-CA"/>
        </w:rPr>
        <w:t xml:space="preserve"> or 7</w:t>
      </w:r>
      <w:r w:rsidRPr="00F8102B">
        <w:rPr>
          <w:b/>
          <w:u w:val="single"/>
          <w:vertAlign w:val="superscript"/>
          <w:lang w:val="en-CA"/>
        </w:rPr>
        <w:t>th</w:t>
      </w:r>
      <w:r>
        <w:rPr>
          <w:lang w:val="en-CA"/>
        </w:rPr>
        <w:t>)</w:t>
      </w:r>
    </w:p>
    <w:p w:rsidR="00F8102B" w:rsidRDefault="00F8102B" w:rsidP="00F8102B">
      <w:pPr>
        <w:pStyle w:val="ListParagraph"/>
        <w:numPr>
          <w:ilvl w:val="0"/>
          <w:numId w:val="2"/>
        </w:numPr>
        <w:rPr>
          <w:lang w:val="en-CA"/>
        </w:rPr>
      </w:pPr>
      <w:r w:rsidRPr="00F8102B">
        <w:rPr>
          <w:lang w:val="en-CA"/>
        </w:rPr>
        <w:t xml:space="preserve">A </w:t>
      </w:r>
      <w:r w:rsidR="00C0037D">
        <w:rPr>
          <w:lang w:val="en-CA"/>
        </w:rPr>
        <w:t>community</w:t>
      </w:r>
      <w:r>
        <w:rPr>
          <w:lang w:val="en-CA"/>
        </w:rPr>
        <w:t xml:space="preserve"> event to be held the weekend of </w:t>
      </w:r>
      <w:r w:rsidRPr="00F8102B">
        <w:rPr>
          <w:b/>
          <w:u w:val="single"/>
          <w:lang w:val="en-CA"/>
        </w:rPr>
        <w:t>September 16th</w:t>
      </w:r>
    </w:p>
    <w:p w:rsidR="00F8102B" w:rsidRPr="00F8102B" w:rsidRDefault="00F8102B" w:rsidP="00F8102B">
      <w:pPr>
        <w:pStyle w:val="ListParagraph"/>
        <w:numPr>
          <w:ilvl w:val="0"/>
          <w:numId w:val="2"/>
        </w:numPr>
        <w:rPr>
          <w:lang w:val="en-CA"/>
        </w:rPr>
      </w:pPr>
      <w:r>
        <w:rPr>
          <w:lang w:val="en-CA"/>
        </w:rPr>
        <w:t xml:space="preserve">At least one Small Halls concert likely to be held in </w:t>
      </w:r>
      <w:r w:rsidR="00C0037D">
        <w:rPr>
          <w:lang w:val="en-CA"/>
        </w:rPr>
        <w:t xml:space="preserve">late </w:t>
      </w:r>
      <w:r w:rsidR="00C0037D" w:rsidRPr="00C0037D">
        <w:rPr>
          <w:b/>
          <w:u w:val="single"/>
          <w:lang w:val="en-CA"/>
        </w:rPr>
        <w:t>September/early</w:t>
      </w:r>
      <w:r w:rsidR="00C0037D">
        <w:rPr>
          <w:b/>
          <w:u w:val="single"/>
          <w:lang w:val="en-CA"/>
        </w:rPr>
        <w:t xml:space="preserve"> </w:t>
      </w:r>
      <w:r w:rsidRPr="00C0037D">
        <w:rPr>
          <w:b/>
          <w:u w:val="single"/>
          <w:lang w:val="en-CA"/>
        </w:rPr>
        <w:t>October</w:t>
      </w:r>
    </w:p>
    <w:p w:rsidR="00F8102B" w:rsidRPr="00F8102B" w:rsidRDefault="00F8102B" w:rsidP="00F8102B">
      <w:pPr>
        <w:rPr>
          <w:lang w:val="en-CA"/>
        </w:rPr>
      </w:pPr>
    </w:p>
    <w:p w:rsidR="00F8102B" w:rsidRDefault="00F8102B" w:rsidP="00F8102B">
      <w:pPr>
        <w:rPr>
          <w:lang w:val="en-CA"/>
        </w:rPr>
      </w:pPr>
      <w:r>
        <w:rPr>
          <w:lang w:val="en-CA"/>
        </w:rPr>
        <w:t>In addition, the Greening Committee will be exploring the possibility of getting a plaque for the Monarch Waystation</w:t>
      </w:r>
      <w:r w:rsidR="00C0037D">
        <w:rPr>
          <w:lang w:val="en-CA"/>
        </w:rPr>
        <w:t xml:space="preserve"> as well as oth</w:t>
      </w:r>
      <w:r>
        <w:rPr>
          <w:lang w:val="en-CA"/>
        </w:rPr>
        <w:t>er initiatives.  The Board is also lookin</w:t>
      </w:r>
      <w:r w:rsidR="001A2D52">
        <w:rPr>
          <w:lang w:val="en-CA"/>
        </w:rPr>
        <w:t>g at getting banners and/</w:t>
      </w:r>
      <w:r w:rsidR="00A36932">
        <w:rPr>
          <w:lang w:val="en-CA"/>
        </w:rPr>
        <w:t>or</w:t>
      </w:r>
      <w:r w:rsidR="001A2D52">
        <w:rPr>
          <w:lang w:val="en-CA"/>
        </w:rPr>
        <w:t xml:space="preserve"> flags and flag stands that might attach to the light standards or even houses along Grenville.</w:t>
      </w:r>
    </w:p>
    <w:p w:rsidR="001A2D52" w:rsidRDefault="001A2D52" w:rsidP="001A2D52">
      <w:pPr>
        <w:rPr>
          <w:lang w:val="en-CA"/>
        </w:rPr>
      </w:pPr>
    </w:p>
    <w:p w:rsidR="001A2D52" w:rsidRPr="001A2D52" w:rsidRDefault="001A2D52" w:rsidP="001A2D52">
      <w:pPr>
        <w:rPr>
          <w:b/>
          <w:lang w:val="en-CA"/>
        </w:rPr>
      </w:pPr>
      <w:r w:rsidRPr="001A2D52">
        <w:rPr>
          <w:b/>
          <w:lang w:val="en-CA"/>
        </w:rPr>
        <w:t>END NOTE:</w:t>
      </w:r>
    </w:p>
    <w:p w:rsidR="001A2D52" w:rsidRDefault="001A2D52" w:rsidP="001A2D52">
      <w:pPr>
        <w:rPr>
          <w:lang w:val="en-CA"/>
        </w:rPr>
      </w:pPr>
    </w:p>
    <w:p w:rsidR="001A2D52" w:rsidRDefault="001A2D52" w:rsidP="001A2D52">
      <w:pPr>
        <w:rPr>
          <w:lang w:val="en-CA"/>
        </w:rPr>
      </w:pPr>
      <w:r>
        <w:rPr>
          <w:lang w:val="en-CA"/>
        </w:rPr>
        <w:t>For ease of reference here are important dates that residents should record in calendars:</w:t>
      </w:r>
    </w:p>
    <w:p w:rsidR="001A2D52" w:rsidRDefault="001A2D52" w:rsidP="001A2D52">
      <w:pPr>
        <w:rPr>
          <w:lang w:val="en-CA"/>
        </w:rPr>
      </w:pPr>
    </w:p>
    <w:p w:rsidR="001A2D52" w:rsidRPr="001A2D52" w:rsidRDefault="001A2D52" w:rsidP="001A2D52">
      <w:pPr>
        <w:ind w:left="1440"/>
        <w:rPr>
          <w:sz w:val="28"/>
          <w:szCs w:val="28"/>
          <w:lang w:val="en-CA"/>
        </w:rPr>
      </w:pPr>
      <w:r w:rsidRPr="001A2D52">
        <w:rPr>
          <w:sz w:val="28"/>
          <w:szCs w:val="28"/>
          <w:lang w:val="en-CA"/>
        </w:rPr>
        <w:t>Theme Dinner:  March 25</w:t>
      </w:r>
    </w:p>
    <w:p w:rsidR="001A2D52" w:rsidRPr="001A2D52" w:rsidRDefault="001A2D52" w:rsidP="001A2D52">
      <w:pPr>
        <w:ind w:left="1440"/>
        <w:rPr>
          <w:sz w:val="28"/>
          <w:szCs w:val="28"/>
          <w:lang w:val="en-CA"/>
        </w:rPr>
      </w:pPr>
    </w:p>
    <w:p w:rsidR="00A36932" w:rsidRDefault="00A36932" w:rsidP="001A2D52">
      <w:pPr>
        <w:ind w:left="1440"/>
        <w:rPr>
          <w:sz w:val="28"/>
          <w:szCs w:val="28"/>
          <w:lang w:val="en-CA"/>
        </w:rPr>
      </w:pPr>
      <w:r>
        <w:rPr>
          <w:sz w:val="28"/>
          <w:szCs w:val="28"/>
          <w:lang w:val="en-CA"/>
        </w:rPr>
        <w:t>CANADA 150 Events:</w:t>
      </w:r>
    </w:p>
    <w:p w:rsidR="00A36932" w:rsidRDefault="00A36932" w:rsidP="001A2D52">
      <w:pPr>
        <w:ind w:left="1440"/>
        <w:rPr>
          <w:sz w:val="28"/>
          <w:szCs w:val="28"/>
          <w:lang w:val="en-CA"/>
        </w:rPr>
      </w:pPr>
    </w:p>
    <w:p w:rsidR="001A2D52" w:rsidRPr="001A2D52" w:rsidRDefault="001A2D52" w:rsidP="001A2D52">
      <w:pPr>
        <w:ind w:left="1440"/>
        <w:rPr>
          <w:sz w:val="28"/>
          <w:szCs w:val="28"/>
          <w:lang w:val="en-CA"/>
        </w:rPr>
      </w:pPr>
      <w:r w:rsidRPr="001A2D52">
        <w:rPr>
          <w:sz w:val="28"/>
          <w:szCs w:val="28"/>
          <w:lang w:val="en-CA"/>
        </w:rPr>
        <w:t>National Flag Day: April 19</w:t>
      </w:r>
    </w:p>
    <w:p w:rsidR="001A2D52" w:rsidRPr="001A2D52" w:rsidRDefault="001A2D52" w:rsidP="001A2D52">
      <w:pPr>
        <w:ind w:left="1440"/>
        <w:rPr>
          <w:sz w:val="28"/>
          <w:szCs w:val="28"/>
          <w:lang w:val="en-CA"/>
        </w:rPr>
      </w:pPr>
    </w:p>
    <w:p w:rsidR="001A2D52" w:rsidRPr="001A2D52" w:rsidRDefault="001A2D52" w:rsidP="001A2D52">
      <w:pPr>
        <w:ind w:left="1440"/>
        <w:rPr>
          <w:sz w:val="28"/>
          <w:szCs w:val="28"/>
          <w:lang w:val="en-CA"/>
        </w:rPr>
      </w:pPr>
      <w:r w:rsidRPr="001A2D52">
        <w:rPr>
          <w:sz w:val="28"/>
          <w:szCs w:val="28"/>
          <w:lang w:val="en-CA"/>
        </w:rPr>
        <w:t>Jane’s Walk: May 6</w:t>
      </w:r>
      <w:r w:rsidRPr="001A2D52">
        <w:rPr>
          <w:sz w:val="28"/>
          <w:szCs w:val="28"/>
          <w:vertAlign w:val="superscript"/>
          <w:lang w:val="en-CA"/>
        </w:rPr>
        <w:t>th</w:t>
      </w:r>
      <w:r w:rsidRPr="001A2D52">
        <w:rPr>
          <w:sz w:val="28"/>
          <w:szCs w:val="28"/>
          <w:lang w:val="en-CA"/>
        </w:rPr>
        <w:t xml:space="preserve"> or 7</w:t>
      </w:r>
      <w:r w:rsidRPr="001A2D52">
        <w:rPr>
          <w:sz w:val="28"/>
          <w:szCs w:val="28"/>
          <w:vertAlign w:val="superscript"/>
          <w:lang w:val="en-CA"/>
        </w:rPr>
        <w:t>th</w:t>
      </w:r>
    </w:p>
    <w:p w:rsidR="001A2D52" w:rsidRPr="001A2D52" w:rsidRDefault="001A2D52" w:rsidP="001A2D52">
      <w:pPr>
        <w:ind w:left="1440"/>
        <w:rPr>
          <w:sz w:val="28"/>
          <w:szCs w:val="28"/>
          <w:lang w:val="en-CA"/>
        </w:rPr>
      </w:pPr>
    </w:p>
    <w:p w:rsidR="001A2D52" w:rsidRPr="001A2D52" w:rsidRDefault="00C0037D" w:rsidP="001A2D52">
      <w:pPr>
        <w:ind w:left="1440"/>
        <w:rPr>
          <w:sz w:val="28"/>
          <w:szCs w:val="28"/>
          <w:lang w:val="en-CA"/>
        </w:rPr>
      </w:pPr>
      <w:r>
        <w:rPr>
          <w:sz w:val="28"/>
          <w:szCs w:val="28"/>
          <w:lang w:val="en-CA"/>
        </w:rPr>
        <w:t>Community</w:t>
      </w:r>
      <w:r w:rsidR="001A2D52">
        <w:rPr>
          <w:sz w:val="28"/>
          <w:szCs w:val="28"/>
          <w:lang w:val="en-CA"/>
        </w:rPr>
        <w:t xml:space="preserve"> Event: Weekend of Se</w:t>
      </w:r>
      <w:r w:rsidR="001A2D52" w:rsidRPr="001A2D52">
        <w:rPr>
          <w:sz w:val="28"/>
          <w:szCs w:val="28"/>
          <w:lang w:val="en-CA"/>
        </w:rPr>
        <w:t>ptember 16</w:t>
      </w:r>
      <w:r w:rsidR="001A2D52" w:rsidRPr="001A2D52">
        <w:rPr>
          <w:sz w:val="28"/>
          <w:szCs w:val="28"/>
          <w:vertAlign w:val="superscript"/>
          <w:lang w:val="en-CA"/>
        </w:rPr>
        <w:t>th</w:t>
      </w:r>
    </w:p>
    <w:p w:rsidR="001A2D52" w:rsidRPr="001A2D52" w:rsidRDefault="001A2D52" w:rsidP="001A2D52">
      <w:pPr>
        <w:ind w:left="1440"/>
        <w:rPr>
          <w:sz w:val="28"/>
          <w:szCs w:val="28"/>
          <w:lang w:val="en-CA"/>
        </w:rPr>
      </w:pPr>
    </w:p>
    <w:p w:rsidR="001A2D52" w:rsidRPr="001A2D52" w:rsidRDefault="001A2D52" w:rsidP="001A2D52">
      <w:pPr>
        <w:ind w:left="1440"/>
        <w:rPr>
          <w:sz w:val="28"/>
          <w:szCs w:val="28"/>
          <w:lang w:val="en-CA"/>
        </w:rPr>
      </w:pPr>
      <w:r w:rsidRPr="001A2D52">
        <w:rPr>
          <w:sz w:val="28"/>
          <w:szCs w:val="28"/>
          <w:lang w:val="en-CA"/>
        </w:rPr>
        <w:t xml:space="preserve">Small Halls: Tentatively </w:t>
      </w:r>
      <w:r w:rsidR="00C0037D">
        <w:rPr>
          <w:sz w:val="28"/>
          <w:szCs w:val="28"/>
          <w:lang w:val="en-CA"/>
        </w:rPr>
        <w:t>b/w September 15</w:t>
      </w:r>
      <w:r w:rsidR="00C0037D" w:rsidRPr="00C0037D">
        <w:rPr>
          <w:sz w:val="28"/>
          <w:szCs w:val="28"/>
          <w:vertAlign w:val="superscript"/>
          <w:lang w:val="en-CA"/>
        </w:rPr>
        <w:t>th</w:t>
      </w:r>
      <w:r w:rsidR="00C0037D">
        <w:rPr>
          <w:sz w:val="28"/>
          <w:szCs w:val="28"/>
          <w:lang w:val="en-CA"/>
        </w:rPr>
        <w:t xml:space="preserve"> and </w:t>
      </w:r>
      <w:r w:rsidRPr="001A2D52">
        <w:rPr>
          <w:sz w:val="28"/>
          <w:szCs w:val="28"/>
          <w:lang w:val="en-CA"/>
        </w:rPr>
        <w:t>October</w:t>
      </w:r>
      <w:r w:rsidR="00C0037D">
        <w:rPr>
          <w:sz w:val="28"/>
          <w:szCs w:val="28"/>
          <w:lang w:val="en-CA"/>
        </w:rPr>
        <w:t xml:space="preserve"> 2</w:t>
      </w:r>
      <w:r w:rsidR="00C0037D" w:rsidRPr="00C0037D">
        <w:rPr>
          <w:sz w:val="28"/>
          <w:szCs w:val="28"/>
          <w:vertAlign w:val="superscript"/>
          <w:lang w:val="en-CA"/>
        </w:rPr>
        <w:t>nd</w:t>
      </w:r>
      <w:r w:rsidR="00C0037D">
        <w:rPr>
          <w:sz w:val="28"/>
          <w:szCs w:val="28"/>
          <w:lang w:val="en-CA"/>
        </w:rPr>
        <w:t xml:space="preserve"> </w:t>
      </w:r>
    </w:p>
    <w:p w:rsidR="001A2D52" w:rsidRDefault="001A2D52" w:rsidP="001A2D52">
      <w:pPr>
        <w:rPr>
          <w:lang w:val="en-CA"/>
        </w:rPr>
      </w:pPr>
    </w:p>
    <w:p w:rsidR="001A2D52" w:rsidRDefault="001A2D52" w:rsidP="001A2D52">
      <w:pPr>
        <w:rPr>
          <w:sz w:val="28"/>
          <w:szCs w:val="28"/>
          <w:lang w:val="en-CA"/>
        </w:rPr>
      </w:pPr>
    </w:p>
    <w:p w:rsidR="001A2D52" w:rsidRDefault="001A2D52" w:rsidP="001A2D52">
      <w:pPr>
        <w:rPr>
          <w:sz w:val="28"/>
          <w:szCs w:val="28"/>
          <w:lang w:val="en-CA"/>
        </w:rPr>
      </w:pPr>
    </w:p>
    <w:p w:rsidR="00353EDC" w:rsidRPr="00572922" w:rsidRDefault="00353EDC" w:rsidP="00353EDC">
      <w:pPr>
        <w:jc w:val="center"/>
        <w:rPr>
          <w:b/>
          <w:lang w:val="en-CA"/>
        </w:rPr>
      </w:pPr>
      <w:r w:rsidRPr="00572922">
        <w:rPr>
          <w:b/>
          <w:lang w:val="en-CA"/>
        </w:rPr>
        <w:t xml:space="preserve">NEXT </w:t>
      </w:r>
      <w:r>
        <w:rPr>
          <w:b/>
          <w:lang w:val="en-CA"/>
        </w:rPr>
        <w:t xml:space="preserve">REGULAR </w:t>
      </w:r>
      <w:r w:rsidRPr="00572922">
        <w:rPr>
          <w:b/>
          <w:lang w:val="en-CA"/>
        </w:rPr>
        <w:t>MEETING</w:t>
      </w:r>
    </w:p>
    <w:p w:rsidR="00353EDC" w:rsidRPr="00572922" w:rsidRDefault="00353EDC" w:rsidP="00353EDC">
      <w:pPr>
        <w:jc w:val="center"/>
        <w:rPr>
          <w:b/>
          <w:lang w:val="en-CA"/>
        </w:rPr>
      </w:pPr>
    </w:p>
    <w:p w:rsidR="00353EDC" w:rsidRPr="0086702F" w:rsidRDefault="00A36932" w:rsidP="00A36932">
      <w:pPr>
        <w:ind w:left="2880" w:firstLine="720"/>
        <w:rPr>
          <w:lang w:val="en-CA"/>
        </w:rPr>
      </w:pPr>
      <w:r>
        <w:rPr>
          <w:b/>
          <w:lang w:val="en-CA"/>
        </w:rPr>
        <w:t>February 9</w:t>
      </w:r>
      <w:r w:rsidRPr="00A36932">
        <w:rPr>
          <w:b/>
          <w:vertAlign w:val="superscript"/>
          <w:lang w:val="en-CA"/>
        </w:rPr>
        <w:t>th</w:t>
      </w:r>
      <w:r>
        <w:rPr>
          <w:b/>
          <w:lang w:val="en-CA"/>
        </w:rPr>
        <w:t xml:space="preserve"> at 7pm</w:t>
      </w:r>
    </w:p>
    <w:p w:rsidR="00353EDC" w:rsidRDefault="00353EDC" w:rsidP="00353EDC">
      <w:pPr>
        <w:rPr>
          <w:lang w:val="en-CA"/>
        </w:rPr>
      </w:pPr>
    </w:p>
    <w:p w:rsidR="00353EDC" w:rsidRPr="00DF10EC" w:rsidRDefault="00353EDC" w:rsidP="00353EDC">
      <w:pPr>
        <w:rPr>
          <w:lang w:val="en-CA"/>
        </w:rPr>
      </w:pPr>
    </w:p>
    <w:p w:rsidR="00353EDC" w:rsidRDefault="00353EDC" w:rsidP="00353EDC"/>
    <w:p w:rsidR="00353EDC" w:rsidRDefault="00353EDC" w:rsidP="00353EDC"/>
    <w:p w:rsidR="00353EDC" w:rsidRDefault="00353EDC" w:rsidP="00353EDC"/>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5B54"/>
    <w:multiLevelType w:val="hybridMultilevel"/>
    <w:tmpl w:val="C7D4B698"/>
    <w:lvl w:ilvl="0" w:tplc="1009000B">
      <w:start w:val="1"/>
      <w:numFmt w:val="bullet"/>
      <w:lvlText w:val=""/>
      <w:lvlJc w:val="left"/>
      <w:pPr>
        <w:ind w:left="81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150614E"/>
    <w:multiLevelType w:val="hybridMultilevel"/>
    <w:tmpl w:val="4C3CE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DC"/>
    <w:rsid w:val="001A2D52"/>
    <w:rsid w:val="001E59B1"/>
    <w:rsid w:val="003356BF"/>
    <w:rsid w:val="00353EDC"/>
    <w:rsid w:val="00395615"/>
    <w:rsid w:val="005943EF"/>
    <w:rsid w:val="007006C5"/>
    <w:rsid w:val="00800F38"/>
    <w:rsid w:val="00845425"/>
    <w:rsid w:val="009C3A3A"/>
    <w:rsid w:val="00A36932"/>
    <w:rsid w:val="00B077EE"/>
    <w:rsid w:val="00C0037D"/>
    <w:rsid w:val="00DC6A9E"/>
    <w:rsid w:val="00F810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DC"/>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DC"/>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2</cp:revision>
  <dcterms:created xsi:type="dcterms:W3CDTF">2017-01-23T20:10:00Z</dcterms:created>
  <dcterms:modified xsi:type="dcterms:W3CDTF">2017-01-27T03:52:00Z</dcterms:modified>
</cp:coreProperties>
</file>