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4C" w:rsidRPr="00E15399" w:rsidRDefault="006F724C" w:rsidP="006F724C">
      <w:pPr>
        <w:jc w:val="center"/>
        <w:rPr>
          <w:b/>
          <w:lang w:val="en-CA"/>
        </w:rPr>
      </w:pPr>
      <w:r w:rsidRPr="00E15399">
        <w:rPr>
          <w:b/>
          <w:lang w:val="en-CA"/>
        </w:rPr>
        <w:t>Draft Minutes – BRCA Board Meeting</w:t>
      </w:r>
    </w:p>
    <w:p w:rsidR="006F724C" w:rsidRPr="00343210" w:rsidRDefault="006F724C" w:rsidP="006F724C">
      <w:pPr>
        <w:jc w:val="center"/>
        <w:rPr>
          <w:lang w:val="en-CA"/>
        </w:rPr>
      </w:pPr>
      <w:r>
        <w:rPr>
          <w:lang w:val="en-CA"/>
        </w:rPr>
        <w:t xml:space="preserve">1 </w:t>
      </w:r>
      <w:r>
        <w:rPr>
          <w:lang w:val="en-CA"/>
        </w:rPr>
        <w:t>February</w:t>
      </w:r>
      <w:r>
        <w:rPr>
          <w:lang w:val="en-CA"/>
        </w:rPr>
        <w:t xml:space="preserve"> </w:t>
      </w:r>
      <w:r w:rsidRPr="00343210">
        <w:rPr>
          <w:lang w:val="en-CA"/>
        </w:rPr>
        <w:t>201</w:t>
      </w:r>
      <w:r>
        <w:rPr>
          <w:lang w:val="en-CA"/>
        </w:rPr>
        <w:t>8</w:t>
      </w:r>
    </w:p>
    <w:p w:rsidR="006F724C" w:rsidRDefault="006F724C" w:rsidP="006F724C">
      <w:pPr>
        <w:rPr>
          <w:lang w:val="en-CA"/>
        </w:rPr>
      </w:pPr>
    </w:p>
    <w:p w:rsidR="006F724C" w:rsidRDefault="006F724C" w:rsidP="006F724C">
      <w:pPr>
        <w:rPr>
          <w:lang w:val="en-CA"/>
        </w:rPr>
      </w:pPr>
      <w:r>
        <w:rPr>
          <w:lang w:val="en-CA"/>
        </w:rPr>
        <w:t xml:space="preserve"> </w:t>
      </w:r>
    </w:p>
    <w:p w:rsidR="006F724C" w:rsidRPr="0049131A" w:rsidRDefault="006F724C" w:rsidP="006F724C">
      <w:pPr>
        <w:rPr>
          <w:b/>
          <w:sz w:val="28"/>
          <w:szCs w:val="28"/>
          <w:lang w:val="en-CA"/>
        </w:rPr>
      </w:pPr>
      <w:r w:rsidRPr="0049131A">
        <w:rPr>
          <w:b/>
          <w:sz w:val="28"/>
          <w:szCs w:val="28"/>
          <w:lang w:val="en-CA"/>
        </w:rPr>
        <w:t>Attendees:</w:t>
      </w:r>
    </w:p>
    <w:p w:rsidR="006F724C" w:rsidRPr="00CF02F4" w:rsidRDefault="006F724C" w:rsidP="006F724C">
      <w:pPr>
        <w:rPr>
          <w:lang w:val="en-CA"/>
        </w:rPr>
      </w:pPr>
    </w:p>
    <w:p w:rsidR="006F724C" w:rsidRPr="00CF02F4" w:rsidRDefault="006F724C" w:rsidP="006F724C">
      <w:pPr>
        <w:rPr>
          <w:b/>
        </w:rPr>
      </w:pPr>
      <w:r w:rsidRPr="00CF02F4">
        <w:rPr>
          <w:b/>
        </w:rPr>
        <w:t>Board Members</w:t>
      </w:r>
    </w:p>
    <w:p w:rsidR="006F724C" w:rsidRPr="00CF02F4" w:rsidRDefault="006F724C" w:rsidP="006F724C">
      <w:pPr>
        <w:rPr>
          <w:b/>
        </w:rPr>
      </w:pPr>
    </w:p>
    <w:p w:rsidR="006F724C" w:rsidRDefault="006F724C" w:rsidP="006F724C">
      <w:pPr>
        <w:rPr>
          <w:lang w:val="en-CA"/>
        </w:rPr>
      </w:pPr>
      <w:r>
        <w:rPr>
          <w:lang w:val="en-CA"/>
        </w:rPr>
        <w:t xml:space="preserve">Andrea </w:t>
      </w:r>
      <w:proofErr w:type="spellStart"/>
      <w:r>
        <w:rPr>
          <w:lang w:val="en-CA"/>
        </w:rPr>
        <w:t>Cordonier</w:t>
      </w:r>
      <w:proofErr w:type="spellEnd"/>
      <w:r>
        <w:rPr>
          <w:lang w:val="en-CA"/>
        </w:rPr>
        <w:t>, John Dwyer, Jill MacDonald</w:t>
      </w:r>
      <w:r>
        <w:rPr>
          <w:lang w:val="en-CA"/>
        </w:rPr>
        <w:t>, Joan Simpson</w:t>
      </w:r>
      <w:r>
        <w:rPr>
          <w:lang w:val="en-CA"/>
        </w:rPr>
        <w:t xml:space="preserve">, Inge </w:t>
      </w:r>
      <w:proofErr w:type="spellStart"/>
      <w:r>
        <w:rPr>
          <w:lang w:val="en-CA"/>
        </w:rPr>
        <w:t>vanGemeren</w:t>
      </w:r>
      <w:proofErr w:type="spellEnd"/>
    </w:p>
    <w:p w:rsidR="006F724C" w:rsidRDefault="006F724C" w:rsidP="006F724C">
      <w:pPr>
        <w:rPr>
          <w:b/>
          <w:lang w:val="en-CA"/>
        </w:rPr>
      </w:pPr>
    </w:p>
    <w:p w:rsidR="006F724C" w:rsidRDefault="006F724C" w:rsidP="006F724C">
      <w:pPr>
        <w:rPr>
          <w:b/>
          <w:lang w:val="en-CA"/>
        </w:rPr>
      </w:pPr>
    </w:p>
    <w:p w:rsidR="006F724C" w:rsidRPr="0049131A" w:rsidRDefault="006F724C" w:rsidP="006F724C">
      <w:pPr>
        <w:rPr>
          <w:b/>
          <w:sz w:val="28"/>
          <w:szCs w:val="28"/>
          <w:lang w:val="en-CA"/>
        </w:rPr>
      </w:pPr>
      <w:r w:rsidRPr="0049131A">
        <w:rPr>
          <w:b/>
          <w:sz w:val="28"/>
          <w:szCs w:val="28"/>
          <w:lang w:val="en-CA"/>
        </w:rPr>
        <w:t>Financial Statement</w:t>
      </w:r>
    </w:p>
    <w:p w:rsidR="006F724C" w:rsidRDefault="006F724C" w:rsidP="006F724C">
      <w:pPr>
        <w:rPr>
          <w:lang w:val="en-CA"/>
        </w:rPr>
      </w:pPr>
    </w:p>
    <w:p w:rsidR="006F724C" w:rsidRDefault="006F724C" w:rsidP="006F724C">
      <w:pPr>
        <w:rPr>
          <w:lang w:val="en-CA"/>
        </w:rPr>
      </w:pPr>
      <w:r>
        <w:rPr>
          <w:lang w:val="en-CA"/>
        </w:rPr>
        <w:t>No financial statements were presented</w:t>
      </w:r>
      <w:r>
        <w:rPr>
          <w:lang w:val="en-CA"/>
        </w:rPr>
        <w:t xml:space="preserve">. </w:t>
      </w:r>
    </w:p>
    <w:p w:rsidR="006F724C" w:rsidRDefault="006F724C" w:rsidP="006F724C">
      <w:pPr>
        <w:rPr>
          <w:lang w:val="en-CA"/>
        </w:rPr>
      </w:pPr>
    </w:p>
    <w:p w:rsidR="006F724C" w:rsidRDefault="006F724C" w:rsidP="006F724C">
      <w:pPr>
        <w:rPr>
          <w:lang w:val="en-CA"/>
        </w:rPr>
      </w:pPr>
    </w:p>
    <w:p w:rsidR="006F724C" w:rsidRPr="0049131A" w:rsidRDefault="006F724C" w:rsidP="006F724C">
      <w:pPr>
        <w:rPr>
          <w:b/>
          <w:sz w:val="28"/>
          <w:szCs w:val="28"/>
          <w:lang w:val="en-CA"/>
        </w:rPr>
      </w:pPr>
      <w:r>
        <w:rPr>
          <w:b/>
          <w:sz w:val="28"/>
          <w:szCs w:val="28"/>
          <w:lang w:val="en-CA"/>
        </w:rPr>
        <w:t xml:space="preserve">2018 AGM </w:t>
      </w:r>
      <w:r w:rsidRPr="0049131A">
        <w:rPr>
          <w:b/>
          <w:sz w:val="28"/>
          <w:szCs w:val="28"/>
          <w:lang w:val="en-CA"/>
        </w:rPr>
        <w:t>Minutes</w:t>
      </w:r>
    </w:p>
    <w:p w:rsidR="006F724C" w:rsidRDefault="006F724C" w:rsidP="006F724C">
      <w:pPr>
        <w:rPr>
          <w:lang w:val="en-CA"/>
        </w:rPr>
      </w:pPr>
    </w:p>
    <w:p w:rsidR="006F724C" w:rsidRDefault="006F724C" w:rsidP="006F724C">
      <w:pPr>
        <w:rPr>
          <w:b/>
        </w:rPr>
      </w:pPr>
      <w:r>
        <w:rPr>
          <w:lang w:val="en-CA"/>
        </w:rPr>
        <w:t>The minutes of the 2018 AGM were approved unanimously</w:t>
      </w:r>
      <w:r>
        <w:rPr>
          <w:lang w:val="en-CA"/>
        </w:rPr>
        <w:t xml:space="preserve"> as amended (to include Joan Simpson as having attended and to correct a typo)</w:t>
      </w:r>
      <w:r>
        <w:rPr>
          <w:lang w:val="en-CA"/>
        </w:rPr>
        <w:t>.</w:t>
      </w:r>
      <w:r w:rsidRPr="00783B58">
        <w:rPr>
          <w:lang w:val="en-CA"/>
        </w:rPr>
        <w:t xml:space="preserve">  </w:t>
      </w:r>
    </w:p>
    <w:p w:rsidR="006F724C" w:rsidRDefault="006F724C" w:rsidP="006F724C">
      <w:pPr>
        <w:rPr>
          <w:b/>
          <w:lang w:val="en-CA"/>
        </w:rPr>
      </w:pPr>
    </w:p>
    <w:p w:rsidR="006F724C" w:rsidRDefault="006F724C" w:rsidP="006F724C">
      <w:pPr>
        <w:rPr>
          <w:b/>
          <w:lang w:val="en-CA"/>
        </w:rPr>
      </w:pPr>
    </w:p>
    <w:p w:rsidR="006F724C" w:rsidRPr="0049131A" w:rsidRDefault="006F724C" w:rsidP="006F724C">
      <w:pPr>
        <w:rPr>
          <w:b/>
          <w:sz w:val="28"/>
          <w:szCs w:val="28"/>
          <w:lang w:val="en-CA"/>
        </w:rPr>
      </w:pPr>
      <w:r>
        <w:rPr>
          <w:b/>
          <w:sz w:val="28"/>
          <w:szCs w:val="28"/>
          <w:lang w:val="en-CA"/>
        </w:rPr>
        <w:t xml:space="preserve">Board Meeting </w:t>
      </w:r>
      <w:r>
        <w:rPr>
          <w:b/>
          <w:sz w:val="28"/>
          <w:szCs w:val="28"/>
          <w:lang w:val="en-CA"/>
        </w:rPr>
        <w:t>Date in March</w:t>
      </w:r>
    </w:p>
    <w:p w:rsidR="006F724C" w:rsidRDefault="006F724C" w:rsidP="006F724C">
      <w:pPr>
        <w:rPr>
          <w:b/>
          <w:lang w:val="en-CA"/>
        </w:rPr>
      </w:pPr>
    </w:p>
    <w:p w:rsidR="006F724C" w:rsidRDefault="006F724C" w:rsidP="006F724C">
      <w:pPr>
        <w:rPr>
          <w:lang w:val="en-CA"/>
        </w:rPr>
      </w:pPr>
      <w:r>
        <w:rPr>
          <w:lang w:val="en-CA"/>
        </w:rPr>
        <w:t xml:space="preserve">After a general discussion on </w:t>
      </w:r>
      <w:r>
        <w:rPr>
          <w:lang w:val="en-CA"/>
        </w:rPr>
        <w:t>m</w:t>
      </w:r>
      <w:r>
        <w:rPr>
          <w:lang w:val="en-CA"/>
        </w:rPr>
        <w:t xml:space="preserve">embers’ availability </w:t>
      </w:r>
      <w:r>
        <w:rPr>
          <w:lang w:val="en-CA"/>
        </w:rPr>
        <w:t>it was agreed that</w:t>
      </w:r>
      <w:r>
        <w:rPr>
          <w:lang w:val="en-CA"/>
        </w:rPr>
        <w:t xml:space="preserve"> there would be no meeting in March.  Barring an unforeseen urgent need, routine Board business </w:t>
      </w:r>
      <w:r w:rsidR="005B0928">
        <w:rPr>
          <w:lang w:val="en-CA"/>
        </w:rPr>
        <w:t>will</w:t>
      </w:r>
      <w:r>
        <w:rPr>
          <w:lang w:val="en-CA"/>
        </w:rPr>
        <w:t xml:space="preserve"> be handled by email exchange for the month.  </w:t>
      </w:r>
    </w:p>
    <w:p w:rsidR="006F724C" w:rsidRDefault="006F724C" w:rsidP="006F724C">
      <w:pPr>
        <w:rPr>
          <w:lang w:val="en-CA"/>
        </w:rPr>
      </w:pPr>
    </w:p>
    <w:p w:rsidR="006F724C" w:rsidRDefault="006F724C" w:rsidP="006F724C">
      <w:pPr>
        <w:rPr>
          <w:b/>
          <w:sz w:val="28"/>
          <w:szCs w:val="28"/>
          <w:lang w:val="en-CA"/>
        </w:rPr>
      </w:pPr>
    </w:p>
    <w:p w:rsidR="006F724C" w:rsidRDefault="00D003A4" w:rsidP="006F724C">
      <w:pPr>
        <w:rPr>
          <w:lang w:val="en-CA"/>
        </w:rPr>
      </w:pPr>
      <w:r>
        <w:rPr>
          <w:b/>
          <w:sz w:val="28"/>
          <w:szCs w:val="28"/>
          <w:lang w:val="en-CA"/>
        </w:rPr>
        <w:t>Hall R</w:t>
      </w:r>
      <w:r w:rsidR="006F724C">
        <w:rPr>
          <w:b/>
          <w:sz w:val="28"/>
          <w:szCs w:val="28"/>
          <w:lang w:val="en-CA"/>
        </w:rPr>
        <w:t>ental and Maintenance</w:t>
      </w:r>
    </w:p>
    <w:p w:rsidR="006F724C" w:rsidRDefault="006F724C" w:rsidP="006F724C">
      <w:pPr>
        <w:rPr>
          <w:lang w:val="en-CA"/>
        </w:rPr>
      </w:pPr>
    </w:p>
    <w:p w:rsidR="006F724C" w:rsidRPr="006F724C" w:rsidRDefault="006F724C" w:rsidP="006F724C">
      <w:pPr>
        <w:rPr>
          <w:lang w:val="en-CA"/>
        </w:rPr>
      </w:pPr>
      <w:r>
        <w:rPr>
          <w:lang w:val="en-CA"/>
        </w:rPr>
        <w:t xml:space="preserve">Member Andrea </w:t>
      </w:r>
      <w:proofErr w:type="spellStart"/>
      <w:r>
        <w:rPr>
          <w:lang w:val="en-CA"/>
        </w:rPr>
        <w:t>Cor</w:t>
      </w:r>
      <w:r w:rsidRPr="006F724C">
        <w:rPr>
          <w:lang w:val="en-CA"/>
        </w:rPr>
        <w:t>donier</w:t>
      </w:r>
      <w:proofErr w:type="spellEnd"/>
      <w:r w:rsidRPr="006F724C">
        <w:rPr>
          <w:lang w:val="en-CA"/>
        </w:rPr>
        <w:t xml:space="preserve"> </w:t>
      </w:r>
      <w:r>
        <w:rPr>
          <w:lang w:val="en-CA"/>
        </w:rPr>
        <w:t>volunteered to take the lead in purchasing items required for the bathroom updates being supported by the Rural Development Grant from the City of Ottawa.</w:t>
      </w:r>
    </w:p>
    <w:p w:rsidR="006F724C" w:rsidRDefault="006F724C" w:rsidP="006F724C">
      <w:pPr>
        <w:rPr>
          <w:b/>
          <w:sz w:val="28"/>
          <w:szCs w:val="28"/>
          <w:lang w:val="en-CA"/>
        </w:rPr>
      </w:pPr>
    </w:p>
    <w:p w:rsidR="006F724C" w:rsidRDefault="00B9565D" w:rsidP="006F724C">
      <w:pPr>
        <w:rPr>
          <w:lang w:val="en-CA"/>
        </w:rPr>
      </w:pPr>
      <w:r w:rsidRPr="00B9565D">
        <w:rPr>
          <w:lang w:val="en-CA"/>
        </w:rPr>
        <w:t>The Chairperson</w:t>
      </w:r>
      <w:r>
        <w:rPr>
          <w:lang w:val="en-CA"/>
        </w:rPr>
        <w:t xml:space="preserve"> indicated that the </w:t>
      </w:r>
      <w:proofErr w:type="spellStart"/>
      <w:r>
        <w:rPr>
          <w:lang w:val="en-CA"/>
        </w:rPr>
        <w:t>Kemptville</w:t>
      </w:r>
      <w:proofErr w:type="spellEnd"/>
      <w:r>
        <w:rPr>
          <w:lang w:val="en-CA"/>
        </w:rPr>
        <w:t xml:space="preserve"> Chapter of </w:t>
      </w:r>
      <w:r w:rsidRPr="00B9565D">
        <w:rPr>
          <w:b/>
          <w:i/>
          <w:lang w:val="en-CA"/>
        </w:rPr>
        <w:t>100 Women Care</w:t>
      </w:r>
      <w:r>
        <w:rPr>
          <w:lang w:val="en-CA"/>
        </w:rPr>
        <w:t xml:space="preserve"> will likely meet at the Hall in September, that two 1-week art courses are booked for the summer and that there is a possibility that a children’s art camp will be held at the Hall, also during the summer. (This is addition to our regular clients.)</w:t>
      </w:r>
    </w:p>
    <w:p w:rsidR="00B9565D" w:rsidRPr="00D003A4" w:rsidRDefault="00B9565D" w:rsidP="006F724C">
      <w:pPr>
        <w:rPr>
          <w:lang w:val="en-CA"/>
        </w:rPr>
      </w:pPr>
    </w:p>
    <w:p w:rsidR="00B9565D" w:rsidRPr="00D003A4" w:rsidRDefault="00D003A4" w:rsidP="006F724C">
      <w:pPr>
        <w:rPr>
          <w:lang w:val="en-CA"/>
        </w:rPr>
      </w:pPr>
      <w:r w:rsidRPr="00D003A4">
        <w:rPr>
          <w:lang w:val="en-CA"/>
        </w:rPr>
        <w:t>The Chairperson also reported that</w:t>
      </w:r>
      <w:r w:rsidR="005B0928">
        <w:rPr>
          <w:lang w:val="en-CA"/>
        </w:rPr>
        <w:t>,</w:t>
      </w:r>
      <w:r w:rsidRPr="00D003A4">
        <w:rPr>
          <w:lang w:val="en-CA"/>
        </w:rPr>
        <w:t xml:space="preserve"> after meeting with </w:t>
      </w:r>
      <w:r>
        <w:rPr>
          <w:lang w:val="en-CA"/>
        </w:rPr>
        <w:t xml:space="preserve">local contractor Jonah Robinson and representatives of Boots and </w:t>
      </w:r>
      <w:proofErr w:type="gramStart"/>
      <w:r>
        <w:rPr>
          <w:lang w:val="en-CA"/>
        </w:rPr>
        <w:t>Baskets</w:t>
      </w:r>
      <w:r w:rsidR="005B0928">
        <w:rPr>
          <w:lang w:val="en-CA"/>
        </w:rPr>
        <w:t>,</w:t>
      </w:r>
      <w:r>
        <w:rPr>
          <w:lang w:val="en-CA"/>
        </w:rPr>
        <w:t xml:space="preserve"> that</w:t>
      </w:r>
      <w:proofErr w:type="gramEnd"/>
      <w:r>
        <w:rPr>
          <w:lang w:val="en-CA"/>
        </w:rPr>
        <w:t xml:space="preserve"> recessed storage areas will be built along the side wall of the stage instead of under the stage as this will offer easier access.  (</w:t>
      </w:r>
      <w:r w:rsidRPr="00D003A4">
        <w:rPr>
          <w:b/>
          <w:highlight w:val="yellow"/>
          <w:lang w:val="en-CA"/>
        </w:rPr>
        <w:t>UPDATE</w:t>
      </w:r>
      <w:r>
        <w:rPr>
          <w:lang w:val="en-CA"/>
        </w:rPr>
        <w:t>: the recessed storage areas are now built.)</w:t>
      </w:r>
    </w:p>
    <w:p w:rsidR="00B9565D" w:rsidRDefault="00B9565D" w:rsidP="006F724C">
      <w:pPr>
        <w:rPr>
          <w:lang w:val="en-CA"/>
        </w:rPr>
      </w:pPr>
    </w:p>
    <w:p w:rsidR="00D003A4" w:rsidRDefault="00D003A4" w:rsidP="006F724C">
      <w:pPr>
        <w:rPr>
          <w:lang w:val="en-CA"/>
        </w:rPr>
      </w:pPr>
      <w:r>
        <w:rPr>
          <w:lang w:val="en-CA"/>
        </w:rPr>
        <w:lastRenderedPageBreak/>
        <w:t>Member John Dwyer reported that the sound system limiter was discovered to be defective but is now repaired.  Unfortunately, the manufacturer refused to cover the cost as the warrantee period had elapsed.  Instructions for use of the system have been developed and will be tested shortly.  Any clients who wish personal instructions on how to use the system may obtain this.</w:t>
      </w:r>
    </w:p>
    <w:p w:rsidR="00D003A4" w:rsidRDefault="00D003A4" w:rsidP="006F724C">
      <w:pPr>
        <w:rPr>
          <w:lang w:val="en-CA"/>
        </w:rPr>
      </w:pPr>
    </w:p>
    <w:p w:rsidR="00D003A4" w:rsidRPr="00D003A4" w:rsidRDefault="00D003A4" w:rsidP="006F724C">
      <w:pPr>
        <w:rPr>
          <w:lang w:val="en-CA"/>
        </w:rPr>
      </w:pPr>
      <w:r>
        <w:rPr>
          <w:lang w:val="en-CA"/>
        </w:rPr>
        <w:t>There was a discussion on controlling the temperature (and therefore the heating costs) of the Hall when not in use as it appears that automatic pre</w:t>
      </w:r>
      <w:r w:rsidR="005B0928">
        <w:rPr>
          <w:lang w:val="en-CA"/>
        </w:rPr>
        <w:t>-</w:t>
      </w:r>
      <w:r>
        <w:rPr>
          <w:lang w:val="en-CA"/>
        </w:rPr>
        <w:t>sets are being over-ridden.</w:t>
      </w:r>
      <w:r w:rsidR="005B0928">
        <w:rPr>
          <w:lang w:val="en-CA"/>
        </w:rPr>
        <w:t xml:space="preserve">  Those renting the Hall are to be reminded to turn down the heat as they leave.  In addition, other solutions are being examined.</w:t>
      </w:r>
    </w:p>
    <w:p w:rsidR="00B9565D" w:rsidRDefault="00B9565D" w:rsidP="006F724C">
      <w:pPr>
        <w:rPr>
          <w:b/>
          <w:sz w:val="28"/>
          <w:szCs w:val="28"/>
          <w:lang w:val="en-CA"/>
        </w:rPr>
      </w:pPr>
    </w:p>
    <w:p w:rsidR="006F724C" w:rsidRPr="0049131A" w:rsidRDefault="006F724C" w:rsidP="006F724C">
      <w:pPr>
        <w:rPr>
          <w:b/>
          <w:sz w:val="28"/>
          <w:szCs w:val="28"/>
          <w:lang w:val="en-CA"/>
        </w:rPr>
      </w:pPr>
      <w:r w:rsidRPr="0049131A">
        <w:rPr>
          <w:b/>
          <w:sz w:val="28"/>
          <w:szCs w:val="28"/>
          <w:lang w:val="en-CA"/>
        </w:rPr>
        <w:t>Other Business</w:t>
      </w:r>
    </w:p>
    <w:p w:rsidR="006F724C" w:rsidRDefault="006F724C" w:rsidP="006F724C">
      <w:pPr>
        <w:rPr>
          <w:b/>
          <w:lang w:val="en-CA"/>
        </w:rPr>
      </w:pPr>
    </w:p>
    <w:p w:rsidR="006F724C" w:rsidRPr="00F8102B" w:rsidRDefault="006F724C" w:rsidP="006F724C">
      <w:pPr>
        <w:ind w:firstLine="720"/>
        <w:rPr>
          <w:b/>
          <w:lang w:val="en-CA"/>
        </w:rPr>
      </w:pPr>
      <w:r>
        <w:rPr>
          <w:b/>
          <w:lang w:val="en-CA"/>
        </w:rPr>
        <w:t>Tentative Schedule of Major Events</w:t>
      </w:r>
      <w:r>
        <w:rPr>
          <w:b/>
          <w:lang w:val="en-CA"/>
        </w:rPr>
        <w:t xml:space="preserve"> </w:t>
      </w:r>
    </w:p>
    <w:p w:rsidR="006F724C" w:rsidRDefault="006F724C" w:rsidP="006F724C">
      <w:pPr>
        <w:rPr>
          <w:lang w:val="en-CA"/>
        </w:rPr>
      </w:pPr>
    </w:p>
    <w:p w:rsidR="006F724C" w:rsidRDefault="006F724C" w:rsidP="006F724C">
      <w:pPr>
        <w:rPr>
          <w:lang w:val="en-CA"/>
        </w:rPr>
      </w:pPr>
      <w:r>
        <w:rPr>
          <w:lang w:val="en-CA"/>
        </w:rPr>
        <w:t xml:space="preserve">Member </w:t>
      </w:r>
      <w:r>
        <w:rPr>
          <w:lang w:val="en-CA"/>
        </w:rPr>
        <w:t xml:space="preserve">Andrea </w:t>
      </w:r>
      <w:proofErr w:type="spellStart"/>
      <w:r>
        <w:rPr>
          <w:lang w:val="en-CA"/>
        </w:rPr>
        <w:t>Cordonier</w:t>
      </w:r>
      <w:proofErr w:type="spellEnd"/>
      <w:r>
        <w:rPr>
          <w:lang w:val="en-CA"/>
        </w:rPr>
        <w:t xml:space="preserve"> informed the Board of the tentative schedule for major events planned for 2018:</w:t>
      </w:r>
    </w:p>
    <w:p w:rsidR="006F724C" w:rsidRDefault="00D00516" w:rsidP="00D00516">
      <w:pPr>
        <w:tabs>
          <w:tab w:val="left" w:pos="2265"/>
        </w:tabs>
        <w:rPr>
          <w:lang w:val="en-CA"/>
        </w:rPr>
      </w:pPr>
      <w:r>
        <w:rPr>
          <w:lang w:val="en-CA"/>
        </w:rPr>
        <w:tab/>
      </w:r>
    </w:p>
    <w:p w:rsidR="006F724C" w:rsidRDefault="006F724C" w:rsidP="006F724C">
      <w:pPr>
        <w:rPr>
          <w:lang w:val="en-CA"/>
        </w:rPr>
      </w:pPr>
      <w:r>
        <w:rPr>
          <w:lang w:val="en-CA"/>
        </w:rPr>
        <w:tab/>
        <w:t>Theme Dinner:</w:t>
      </w:r>
      <w:r>
        <w:rPr>
          <w:lang w:val="en-CA"/>
        </w:rPr>
        <w:tab/>
      </w:r>
      <w:r w:rsidR="00B9565D">
        <w:rPr>
          <w:lang w:val="en-CA"/>
        </w:rPr>
        <w:tab/>
      </w:r>
      <w:r w:rsidR="00B9565D">
        <w:rPr>
          <w:lang w:val="en-CA"/>
        </w:rPr>
        <w:tab/>
      </w:r>
      <w:r>
        <w:rPr>
          <w:lang w:val="en-CA"/>
        </w:rPr>
        <w:t>April 7</w:t>
      </w:r>
    </w:p>
    <w:p w:rsidR="006F724C" w:rsidRDefault="006F724C" w:rsidP="006F724C">
      <w:pPr>
        <w:rPr>
          <w:lang w:val="en-CA"/>
        </w:rPr>
      </w:pPr>
      <w:r>
        <w:rPr>
          <w:lang w:val="en-CA"/>
        </w:rPr>
        <w:tab/>
        <w:t xml:space="preserve">National Canadian Film Day: </w:t>
      </w:r>
      <w:r>
        <w:rPr>
          <w:lang w:val="en-CA"/>
        </w:rPr>
        <w:tab/>
        <w:t>April 18</w:t>
      </w:r>
    </w:p>
    <w:p w:rsidR="006F724C" w:rsidRDefault="006F724C" w:rsidP="006F724C">
      <w:pPr>
        <w:rPr>
          <w:lang w:val="en-CA"/>
        </w:rPr>
      </w:pPr>
      <w:r>
        <w:rPr>
          <w:lang w:val="en-CA"/>
        </w:rPr>
        <w:tab/>
      </w:r>
      <w:r w:rsidR="00B9565D">
        <w:rPr>
          <w:lang w:val="en-CA"/>
        </w:rPr>
        <w:t>Jane’s Walk:</w:t>
      </w:r>
      <w:r w:rsidR="00B9565D">
        <w:rPr>
          <w:lang w:val="en-CA"/>
        </w:rPr>
        <w:tab/>
      </w:r>
      <w:r w:rsidR="00B9565D">
        <w:rPr>
          <w:lang w:val="en-CA"/>
        </w:rPr>
        <w:tab/>
      </w:r>
      <w:r w:rsidR="00B9565D">
        <w:rPr>
          <w:lang w:val="en-CA"/>
        </w:rPr>
        <w:tab/>
      </w:r>
      <w:r w:rsidR="00B9565D">
        <w:rPr>
          <w:lang w:val="en-CA"/>
        </w:rPr>
        <w:tab/>
        <w:t>1</w:t>
      </w:r>
      <w:r w:rsidR="00B9565D" w:rsidRPr="00B9565D">
        <w:rPr>
          <w:vertAlign w:val="superscript"/>
          <w:lang w:val="en-CA"/>
        </w:rPr>
        <w:t>st</w:t>
      </w:r>
      <w:r w:rsidR="00B9565D">
        <w:rPr>
          <w:lang w:val="en-CA"/>
        </w:rPr>
        <w:t xml:space="preserve"> Weekend in May</w:t>
      </w:r>
    </w:p>
    <w:p w:rsidR="00B9565D" w:rsidRDefault="00B9565D" w:rsidP="006F724C">
      <w:pPr>
        <w:rPr>
          <w:lang w:val="en-CA"/>
        </w:rPr>
      </w:pPr>
      <w:r>
        <w:rPr>
          <w:lang w:val="en-CA"/>
        </w:rPr>
        <w:tab/>
        <w:t>Small Halls</w:t>
      </w:r>
      <w:r>
        <w:rPr>
          <w:lang w:val="en-CA"/>
        </w:rPr>
        <w:tab/>
      </w:r>
      <w:r>
        <w:rPr>
          <w:lang w:val="en-CA"/>
        </w:rPr>
        <w:tab/>
      </w:r>
      <w:r>
        <w:rPr>
          <w:lang w:val="en-CA"/>
        </w:rPr>
        <w:tab/>
      </w:r>
      <w:r>
        <w:rPr>
          <w:lang w:val="en-CA"/>
        </w:rPr>
        <w:tab/>
      </w:r>
      <w:r w:rsidR="005B0928">
        <w:rPr>
          <w:lang w:val="en-CA"/>
        </w:rPr>
        <w:t>A weekend b</w:t>
      </w:r>
      <w:r>
        <w:rPr>
          <w:lang w:val="en-CA"/>
        </w:rPr>
        <w:t>/w September 13 - 30</w:t>
      </w:r>
    </w:p>
    <w:p w:rsidR="00B9565D" w:rsidRDefault="00B9565D" w:rsidP="006F724C">
      <w:pPr>
        <w:rPr>
          <w:lang w:val="en-CA"/>
        </w:rPr>
      </w:pPr>
    </w:p>
    <w:p w:rsidR="00B9565D" w:rsidRDefault="00B9565D" w:rsidP="006F724C">
      <w:pPr>
        <w:rPr>
          <w:lang w:val="en-CA"/>
        </w:rPr>
      </w:pPr>
    </w:p>
    <w:p w:rsidR="006F724C" w:rsidRDefault="00B9565D" w:rsidP="006F724C">
      <w:pPr>
        <w:rPr>
          <w:lang w:val="en-CA"/>
        </w:rPr>
      </w:pPr>
      <w:r>
        <w:rPr>
          <w:lang w:val="en-CA"/>
        </w:rPr>
        <w:t>The Board also talked about</w:t>
      </w:r>
      <w:r w:rsidR="005B0928">
        <w:rPr>
          <w:lang w:val="en-CA"/>
        </w:rPr>
        <w:t>,</w:t>
      </w:r>
      <w:r>
        <w:rPr>
          <w:lang w:val="en-CA"/>
        </w:rPr>
        <w:t xml:space="preserve"> and is actively considering</w:t>
      </w:r>
      <w:r w:rsidR="005B0928">
        <w:rPr>
          <w:lang w:val="en-CA"/>
        </w:rPr>
        <w:t>,</w:t>
      </w:r>
      <w:r>
        <w:rPr>
          <w:lang w:val="en-CA"/>
        </w:rPr>
        <w:t xml:space="preserve"> organising a street party/event during the period that the Bridge is closed.  Members are considering </w:t>
      </w:r>
      <w:r w:rsidR="005B0928">
        <w:rPr>
          <w:lang w:val="en-CA"/>
        </w:rPr>
        <w:t xml:space="preserve">a range of </w:t>
      </w:r>
      <w:r>
        <w:rPr>
          <w:lang w:val="en-CA"/>
        </w:rPr>
        <w:t xml:space="preserve">possibilities.  </w:t>
      </w:r>
      <w:r w:rsidRPr="005B0928">
        <w:rPr>
          <w:b/>
          <w:lang w:val="en-CA"/>
        </w:rPr>
        <w:t>RESIDENTS ARE ENCOURAGED TO SHARE THEIR IDEAS ON THIS WITH THE BOARD</w:t>
      </w:r>
      <w:r>
        <w:rPr>
          <w:lang w:val="en-CA"/>
        </w:rPr>
        <w:t xml:space="preserve">.   </w:t>
      </w:r>
    </w:p>
    <w:p w:rsidR="006F724C" w:rsidRDefault="006F724C" w:rsidP="006F724C">
      <w:pPr>
        <w:rPr>
          <w:lang w:val="en-CA"/>
        </w:rPr>
      </w:pPr>
    </w:p>
    <w:p w:rsidR="006F724C" w:rsidRPr="007F0DB0" w:rsidRDefault="006F724C" w:rsidP="006F724C">
      <w:pPr>
        <w:ind w:firstLine="720"/>
        <w:rPr>
          <w:b/>
          <w:lang w:val="en-CA"/>
        </w:rPr>
      </w:pPr>
      <w:r w:rsidRPr="007F0DB0">
        <w:rPr>
          <w:b/>
          <w:lang w:val="en-CA"/>
        </w:rPr>
        <w:t xml:space="preserve">Work on </w:t>
      </w:r>
      <w:r w:rsidR="00D003A4">
        <w:rPr>
          <w:b/>
          <w:lang w:val="en-CA"/>
        </w:rPr>
        <w:t>Hamlet Planning Design</w:t>
      </w:r>
    </w:p>
    <w:p w:rsidR="006F724C" w:rsidRDefault="006F724C" w:rsidP="006F724C">
      <w:pPr>
        <w:rPr>
          <w:lang w:val="en-CA"/>
        </w:rPr>
      </w:pPr>
    </w:p>
    <w:p w:rsidR="00D003A4" w:rsidRDefault="00D003A4" w:rsidP="006F724C">
      <w:pPr>
        <w:rPr>
          <w:lang w:val="en-CA"/>
        </w:rPr>
      </w:pPr>
      <w:r>
        <w:rPr>
          <w:lang w:val="en-CA"/>
        </w:rPr>
        <w:t xml:space="preserve">The Chairperson and member Bart </w:t>
      </w:r>
      <w:proofErr w:type="spellStart"/>
      <w:r>
        <w:rPr>
          <w:lang w:val="en-CA"/>
        </w:rPr>
        <w:t>Bilmer</w:t>
      </w:r>
      <w:proofErr w:type="spellEnd"/>
      <w:r>
        <w:rPr>
          <w:lang w:val="en-CA"/>
        </w:rPr>
        <w:t xml:space="preserve"> have been, and will continue, actively monitoring developments.</w:t>
      </w:r>
    </w:p>
    <w:p w:rsidR="00D003A4" w:rsidRDefault="005B0928" w:rsidP="005B0928">
      <w:pPr>
        <w:tabs>
          <w:tab w:val="left" w:pos="3840"/>
        </w:tabs>
        <w:rPr>
          <w:lang w:val="en-CA"/>
        </w:rPr>
      </w:pPr>
      <w:r>
        <w:rPr>
          <w:lang w:val="en-CA"/>
        </w:rPr>
        <w:tab/>
      </w:r>
    </w:p>
    <w:p w:rsidR="005B0928" w:rsidRPr="005B0928" w:rsidRDefault="005B0928" w:rsidP="005B0928">
      <w:pPr>
        <w:tabs>
          <w:tab w:val="left" w:pos="3840"/>
        </w:tabs>
        <w:ind w:firstLine="720"/>
        <w:rPr>
          <w:b/>
          <w:lang w:val="en-CA"/>
        </w:rPr>
      </w:pPr>
      <w:r w:rsidRPr="005B0928">
        <w:rPr>
          <w:b/>
          <w:lang w:val="en-CA"/>
        </w:rPr>
        <w:t>Bridge Closure</w:t>
      </w:r>
    </w:p>
    <w:p w:rsidR="005B0928" w:rsidRDefault="006F724C" w:rsidP="006F724C">
      <w:pPr>
        <w:rPr>
          <w:lang w:val="en-CA"/>
        </w:rPr>
      </w:pPr>
      <w:r>
        <w:rPr>
          <w:lang w:val="en-CA"/>
        </w:rPr>
        <w:t xml:space="preserve"> </w:t>
      </w:r>
    </w:p>
    <w:p w:rsidR="005B0928" w:rsidRDefault="005B0928" w:rsidP="006F724C">
      <w:pPr>
        <w:rPr>
          <w:lang w:val="en-CA"/>
        </w:rPr>
      </w:pPr>
      <w:r>
        <w:rPr>
          <w:lang w:val="en-CA"/>
        </w:rPr>
        <w:t>There was a general discussion on the seemingly odd decision to route vehicular traffic through the Hamlet as part of the detour rather than just close the main street to “local traffic”.  This issue is to be taken up with Parks Canada.  (</w:t>
      </w:r>
      <w:r w:rsidRPr="005B0928">
        <w:rPr>
          <w:b/>
          <w:highlight w:val="yellow"/>
          <w:lang w:val="en-CA"/>
        </w:rPr>
        <w:t>Update</w:t>
      </w:r>
      <w:r>
        <w:rPr>
          <w:lang w:val="en-CA"/>
        </w:rPr>
        <w:t>: the Chairperson has raised the issue with Parks Canada liaison officer who will in turn be raising it with the contractor.)</w:t>
      </w:r>
    </w:p>
    <w:p w:rsidR="006F724C" w:rsidRDefault="006F724C" w:rsidP="006F724C">
      <w:pPr>
        <w:rPr>
          <w:sz w:val="28"/>
          <w:szCs w:val="28"/>
          <w:lang w:val="en-CA"/>
        </w:rPr>
      </w:pPr>
    </w:p>
    <w:p w:rsidR="006F724C" w:rsidRDefault="006F724C" w:rsidP="006F724C">
      <w:pPr>
        <w:jc w:val="center"/>
        <w:rPr>
          <w:b/>
          <w:lang w:val="en-CA"/>
        </w:rPr>
      </w:pPr>
      <w:r w:rsidRPr="00572922">
        <w:rPr>
          <w:b/>
          <w:lang w:val="en-CA"/>
        </w:rPr>
        <w:t xml:space="preserve">NEXT </w:t>
      </w:r>
      <w:r>
        <w:rPr>
          <w:b/>
          <w:lang w:val="en-CA"/>
        </w:rPr>
        <w:t xml:space="preserve">REGULAR </w:t>
      </w:r>
      <w:r w:rsidRPr="00572922">
        <w:rPr>
          <w:b/>
          <w:lang w:val="en-CA"/>
        </w:rPr>
        <w:t>MEETING</w:t>
      </w:r>
    </w:p>
    <w:p w:rsidR="006F724C" w:rsidRDefault="006F724C" w:rsidP="006F724C">
      <w:pPr>
        <w:jc w:val="center"/>
        <w:rPr>
          <w:b/>
          <w:lang w:val="en-CA"/>
        </w:rPr>
      </w:pPr>
    </w:p>
    <w:p w:rsidR="006F724C" w:rsidRPr="00572922" w:rsidRDefault="006F724C" w:rsidP="006F724C">
      <w:pPr>
        <w:rPr>
          <w:b/>
          <w:lang w:val="en-CA"/>
        </w:rPr>
      </w:pPr>
    </w:p>
    <w:p w:rsidR="001E59B1" w:rsidRPr="00D00516" w:rsidRDefault="005B0928" w:rsidP="00D00516">
      <w:pPr>
        <w:ind w:left="2880" w:firstLine="720"/>
        <w:rPr>
          <w:lang w:val="en-CA"/>
        </w:rPr>
      </w:pPr>
      <w:r>
        <w:rPr>
          <w:b/>
          <w:lang w:val="en-CA"/>
        </w:rPr>
        <w:t>April 5 2018</w:t>
      </w:r>
      <w:bookmarkStart w:id="0" w:name="_GoBack"/>
      <w:bookmarkEnd w:id="0"/>
    </w:p>
    <w:sectPr w:rsidR="001E59B1" w:rsidRPr="00D005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4C"/>
    <w:rsid w:val="001E59B1"/>
    <w:rsid w:val="00395615"/>
    <w:rsid w:val="005943EF"/>
    <w:rsid w:val="005B0928"/>
    <w:rsid w:val="006F724C"/>
    <w:rsid w:val="00845425"/>
    <w:rsid w:val="00B077EE"/>
    <w:rsid w:val="00B9565D"/>
    <w:rsid w:val="00D003A4"/>
    <w:rsid w:val="00D00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4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4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1</cp:revision>
  <dcterms:created xsi:type="dcterms:W3CDTF">2018-02-07T12:24:00Z</dcterms:created>
  <dcterms:modified xsi:type="dcterms:W3CDTF">2018-02-07T13:06:00Z</dcterms:modified>
</cp:coreProperties>
</file>